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CA" w:rsidRDefault="00C473E7" w:rsidP="00D423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7210">
        <w:rPr>
          <w:rFonts w:ascii="TH SarabunPSK" w:eastAsia="Times New Roman" w:hAnsi="TH SarabunPSK" w:cs="TH SarabunPSK"/>
          <w:noProof/>
          <w:sz w:val="40"/>
          <w:szCs w:val="40"/>
        </w:rPr>
        <w:drawing>
          <wp:inline distT="0" distB="0" distL="0" distR="0" wp14:anchorId="148CDD32" wp14:editId="7B0E8DD1">
            <wp:extent cx="1724025" cy="1026333"/>
            <wp:effectExtent l="0" t="0" r="0" b="2540"/>
            <wp:docPr id="4" name="Picture 4" descr="C:\Users\Admin\Downloads\03-standard-abbreviation-01-0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03-standard-abbreviation-01-01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2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17" w:rsidRPr="00C473E7" w:rsidRDefault="00042AD4" w:rsidP="00D423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="00D42317" w:rsidRPr="00C473E7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</w:t>
      </w:r>
      <w:r w:rsidR="00D9088D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ประจำปี....</w:t>
      </w:r>
      <w:r w:rsidR="00AA2102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  <w:r w:rsidR="00D9088D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</w:p>
    <w:p w:rsidR="00D42317" w:rsidRPr="00C473E7" w:rsidRDefault="00D42317" w:rsidP="00D423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73E7">
        <w:rPr>
          <w:rFonts w:ascii="TH SarabunPSK" w:hAnsi="TH SarabunPSK" w:cs="TH SarabunPSK"/>
          <w:b/>
          <w:bCs/>
          <w:sz w:val="36"/>
          <w:szCs w:val="36"/>
          <w:cs/>
        </w:rPr>
        <w:t>(1 ตุลาคม</w:t>
      </w:r>
      <w:r w:rsidR="00DE540B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="00AA2102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="00DE540B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Pr="00C473E7">
        <w:rPr>
          <w:rFonts w:ascii="TH SarabunPSK" w:hAnsi="TH SarabunPSK" w:cs="TH SarabunPSK"/>
          <w:b/>
          <w:bCs/>
          <w:sz w:val="36"/>
          <w:szCs w:val="36"/>
          <w:cs/>
        </w:rPr>
        <w:t xml:space="preserve"> – </w:t>
      </w:r>
      <w:r w:rsidR="006A5334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30</w:t>
      </w:r>
      <w:r w:rsidRPr="00C473E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139C7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</w:t>
      </w:r>
      <w:r w:rsidR="00DE540B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="00AA2102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 w:rsidR="00DE540B" w:rsidRPr="00C473E7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Pr="00C473E7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D42317" w:rsidRPr="00D42317" w:rsidRDefault="00D42317" w:rsidP="00D423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2ACA" w:rsidRDefault="00742ACA" w:rsidP="003E37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D42317" w:rsidRPr="00D42317">
        <w:rPr>
          <w:rFonts w:ascii="TH SarabunPSK" w:hAnsi="TH SarabunPSK" w:cs="TH SarabunPSK"/>
          <w:b/>
          <w:bCs/>
          <w:sz w:val="32"/>
          <w:szCs w:val="32"/>
          <w:cs/>
        </w:rPr>
        <w:t>ศูนย์ความเป็นเลิศ</w:t>
      </w:r>
      <w:r w:rsidR="00F139C7">
        <w:rPr>
          <w:rFonts w:ascii="TH SarabunPSK" w:hAnsi="TH SarabunPSK" w:cs="TH SarabunPSK" w:hint="cs"/>
          <w:b/>
          <w:bCs/>
          <w:sz w:val="32"/>
          <w:szCs w:val="32"/>
          <w:cs/>
        </w:rPr>
        <w:t>/ศูนย์วิจัย</w:t>
      </w:r>
    </w:p>
    <w:p w:rsidR="003E37BB" w:rsidRDefault="00742ACA" w:rsidP="003E37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2ACA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Pr="00742ACA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742ACA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</w:p>
    <w:p w:rsidR="00742ACA" w:rsidRPr="00742ACA" w:rsidRDefault="00742ACA" w:rsidP="003E3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2ACA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</w:t>
      </w:r>
    </w:p>
    <w:p w:rsidR="00742ACA" w:rsidRDefault="00742ACA" w:rsidP="00742A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2ACA" w:rsidRDefault="00742ACA" w:rsidP="00742A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D4231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ชื่อหัวหน้าศูนย์ความเป็นเลิศ</w:t>
      </w:r>
      <w:r w:rsidRPr="00742AC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</w:p>
    <w:p w:rsidR="00742ACA" w:rsidRPr="00742ACA" w:rsidRDefault="00742ACA" w:rsidP="003E37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42ACA" w:rsidRPr="00D42317" w:rsidRDefault="00742ACA" w:rsidP="003E37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3E37BB" w:rsidRPr="00D42317">
        <w:rPr>
          <w:rFonts w:ascii="TH SarabunPSK" w:hAnsi="TH SarabunPSK" w:cs="TH SarabunPSK" w:hint="cs"/>
          <w:b/>
          <w:bCs/>
          <w:sz w:val="32"/>
          <w:szCs w:val="32"/>
          <w:cs/>
        </w:rPr>
        <w:t>ทิศทางการวิจัยและเป้าหมายของศูนย์ความเป็นเลิศ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2AC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……………………………………………………………………………………….………………………………………………………………………….…………………………………………………………………….</w:t>
      </w:r>
    </w:p>
    <w:p w:rsidR="003E37BB" w:rsidRDefault="003E37BB" w:rsidP="003E37B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E37BB" w:rsidRPr="00D42317" w:rsidRDefault="00742ACA" w:rsidP="003E37B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6A5334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สมาชิกในปีงบประมาณ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724"/>
        <w:gridCol w:w="3920"/>
        <w:gridCol w:w="2835"/>
        <w:gridCol w:w="1929"/>
      </w:tblGrid>
      <w:tr w:rsidR="003E37BB" w:rsidTr="003E37BB">
        <w:tc>
          <w:tcPr>
            <w:tcW w:w="724" w:type="dxa"/>
          </w:tcPr>
          <w:p w:rsidR="003E37BB" w:rsidRDefault="003E37BB" w:rsidP="00140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20" w:type="dxa"/>
          </w:tcPr>
          <w:p w:rsidR="003E37BB" w:rsidRDefault="003E37BB" w:rsidP="00140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3E37BB" w:rsidRDefault="003E37BB" w:rsidP="00140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สังกัดหน่วยงาน</w:t>
            </w:r>
          </w:p>
        </w:tc>
        <w:tc>
          <w:tcPr>
            <w:tcW w:w="1929" w:type="dxa"/>
          </w:tcPr>
          <w:p w:rsidR="003E37BB" w:rsidRDefault="00742ACA" w:rsidP="00140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3E37BB" w:rsidTr="003E37BB">
        <w:tc>
          <w:tcPr>
            <w:tcW w:w="724" w:type="dxa"/>
          </w:tcPr>
          <w:p w:rsidR="003E37BB" w:rsidRPr="00742ACA" w:rsidRDefault="003E37B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3E37BB" w:rsidRPr="00EC6CDD" w:rsidRDefault="003E37BB" w:rsidP="001400F5">
            <w:pPr>
              <w:rPr>
                <w:rFonts w:ascii="TH SarabunPSK" w:hAnsi="TH SarabunPSK" w:cs="TH SarabunPSK"/>
                <w:color w:val="31849B" w:themeColor="accent5" w:themeShade="BF"/>
                <w:sz w:val="32"/>
                <w:szCs w:val="32"/>
                <w:cs/>
              </w:rPr>
            </w:pPr>
          </w:p>
        </w:tc>
      </w:tr>
      <w:tr w:rsidR="003E37BB" w:rsidTr="003E37BB">
        <w:tc>
          <w:tcPr>
            <w:tcW w:w="724" w:type="dxa"/>
          </w:tcPr>
          <w:p w:rsidR="003E37BB" w:rsidRPr="00742ACA" w:rsidRDefault="003E37B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37BB" w:rsidTr="003E37BB">
        <w:tc>
          <w:tcPr>
            <w:tcW w:w="724" w:type="dxa"/>
          </w:tcPr>
          <w:p w:rsidR="003E37BB" w:rsidRPr="00742ACA" w:rsidRDefault="003E37B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37BB" w:rsidTr="003E37BB">
        <w:tc>
          <w:tcPr>
            <w:tcW w:w="724" w:type="dxa"/>
          </w:tcPr>
          <w:p w:rsidR="003E37BB" w:rsidRPr="00742ACA" w:rsidRDefault="003E37B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3E37BB" w:rsidRDefault="003E37B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EFB" w:rsidTr="003E37BB">
        <w:tc>
          <w:tcPr>
            <w:tcW w:w="724" w:type="dxa"/>
          </w:tcPr>
          <w:p w:rsidR="00F45EFB" w:rsidRPr="00742ACA" w:rsidRDefault="00F45EF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EFB" w:rsidTr="003E37BB">
        <w:tc>
          <w:tcPr>
            <w:tcW w:w="724" w:type="dxa"/>
          </w:tcPr>
          <w:p w:rsidR="00F45EFB" w:rsidRPr="00742ACA" w:rsidRDefault="00F45EF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EFB" w:rsidTr="003E37BB">
        <w:tc>
          <w:tcPr>
            <w:tcW w:w="724" w:type="dxa"/>
          </w:tcPr>
          <w:p w:rsidR="00F45EFB" w:rsidRPr="00742ACA" w:rsidRDefault="00F45EF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EFB" w:rsidTr="003E37BB">
        <w:tc>
          <w:tcPr>
            <w:tcW w:w="724" w:type="dxa"/>
          </w:tcPr>
          <w:p w:rsidR="00F45EFB" w:rsidRPr="00742ACA" w:rsidRDefault="00F45EF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EFB" w:rsidTr="003E37BB">
        <w:tc>
          <w:tcPr>
            <w:tcW w:w="724" w:type="dxa"/>
          </w:tcPr>
          <w:p w:rsidR="00F45EFB" w:rsidRPr="00742ACA" w:rsidRDefault="00F45EF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5EFB" w:rsidTr="003E37BB">
        <w:tc>
          <w:tcPr>
            <w:tcW w:w="724" w:type="dxa"/>
          </w:tcPr>
          <w:p w:rsidR="00F45EFB" w:rsidRPr="00742ACA" w:rsidRDefault="00F45EFB" w:rsidP="00742ACA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ind w:hanging="5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0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9" w:type="dxa"/>
          </w:tcPr>
          <w:p w:rsidR="00F45EFB" w:rsidRDefault="00F45EFB" w:rsidP="00140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42317" w:rsidRDefault="00D42317" w:rsidP="00D4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42C82" w:rsidRDefault="00542C82" w:rsidP="00F514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088D" w:rsidRDefault="00D9088D" w:rsidP="00D908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088D" w:rsidRDefault="00D9088D" w:rsidP="00D908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088D" w:rsidRDefault="00D9088D" w:rsidP="00D908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088D" w:rsidRDefault="00D9088D" w:rsidP="00D908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088D" w:rsidRDefault="00D9088D" w:rsidP="00F51426">
      <w:pPr>
        <w:rPr>
          <w:rFonts w:ascii="TH SarabunPSK" w:hAnsi="TH SarabunPSK" w:cs="TH SarabunPSK"/>
          <w:b/>
          <w:bCs/>
          <w:sz w:val="32"/>
          <w:szCs w:val="32"/>
        </w:rPr>
      </w:pPr>
      <w:r w:rsidRPr="004665A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ผลการดำเนินงานในปี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AA2102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="00742ACA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AA21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="00742ACA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AA21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Pr="004665A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665A1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AA2102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2567</w:t>
      </w:r>
      <w:r w:rsidRPr="004665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4665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AA210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 2568</w:t>
      </w:r>
      <w:r w:rsidRPr="004665A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276"/>
        <w:gridCol w:w="1134"/>
        <w:gridCol w:w="1145"/>
        <w:gridCol w:w="1123"/>
      </w:tblGrid>
      <w:tr w:rsidR="00AA2102" w:rsidRPr="00AA2102" w:rsidTr="00AA2102">
        <w:trPr>
          <w:trHeight w:val="480"/>
        </w:trPr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ตัวชี้วัดผลการดำเนินงาน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การคิดคะแนน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คะแนนที่ได้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vMerge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I</w:t>
            </w: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 ด้านแผนงานวิจัย</w:t>
            </w:r>
          </w:p>
        </w:tc>
        <w:tc>
          <w:tcPr>
            <w:tcW w:w="1276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97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แผนงานวิจัยที่มีสมาชิกของ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CoE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RC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เป็นหัวหนาแผนงาน และวงเงินที่ได้รับทุนอุดหนุนการวิจัยจากหน่วยงานภายนอก ไม่น้อยกว่า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ล้านบาท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-   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       -   </w:t>
            </w:r>
          </w:p>
        </w:tc>
      </w:tr>
      <w:tr w:rsidR="00AA2102" w:rsidRPr="00AA2102" w:rsidTr="00AA2102">
        <w:trPr>
          <w:trHeight w:val="97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 แผนงานวิจัยที่ได้รับทุนวิจัยมูลฐาน (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Fundamental Fund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ที่มีสมาชิกของ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CoE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RC </w:t>
            </w:r>
            <w:proofErr w:type="spellStart"/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</w:t>
            </w:r>
            <w:proofErr w:type="spellEnd"/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นหัวหนาแผนงาน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-   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       -   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II</w:t>
            </w: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. ด้านทุนวิจัย </w:t>
            </w:r>
          </w:p>
        </w:tc>
        <w:tc>
          <w:tcPr>
            <w:tcW w:w="1276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จำนวนเงินทุนวิจัยได้รับการสนับสนุนจากหน่วยงานภายในประเทศ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-   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20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จำนวนเงินทุนวิจัยจากต่างประเทศ หรือได้รับทุนวิจัยร่วมกับหน่วยงานต่างประเทศ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-   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III</w:t>
            </w: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. ด้านผลงานวิจัยตีพิมพ์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บทความตีพิมพ์ในวารสารที่อยู่ใน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SCOPUS Q1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ที่มีค่า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Percentile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มากกว่า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85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บทความตีพิมพ์ในวารสารที่อยู่ใน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SCOPUS Q1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บทความตีพิมพ์ในวารสารที่อยู่ใน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SCOPUS Q2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37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บทความตีพิมพ์ในวารสารที่อยู่ใน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SCOPUS Q3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Q4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97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บทความตีพิมพ์ที่มีความร่วมมือกับนักวิจัยที่อยู่ในสถาบัน ต่างประเทศ ได้รับการจัดอันดับที่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800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ของโลกขึ้นไป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97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บทความตีพิมพ์ที่มีความร่วมมือกับนักวิจัยที่อยู่ในสถาบันต่างประเทศ ได้รับการจัดอันดับที่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801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1000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ของโลก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IV</w:t>
            </w: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. ด้านนวัตกรรม </w:t>
            </w:r>
          </w:p>
        </w:tc>
        <w:tc>
          <w:tcPr>
            <w:tcW w:w="1276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 สิทธิบัตรการประดิษฐ์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การยื่นขอสิทธิบัตรการประดิษฐ์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AA210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สิทธิบัตรการประดิษฐ์ที่ได้รับการจดทะเบียน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97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12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 สิทธิบัตรการออกแบบผลิตภัณฑ์ที่ได้รับการจดทะเบียนแล้ว /อนุสิทธิบัตรที่ได้รับการจดทะเบียนแล้ว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การยื่นขอสิทธิบัตรการออกแบบ/อนุสิทธิบัตร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สิทธิบัตรการออกแบบ/อนุสิทธิบัตรได้รับการจดทะเบียน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V</w:t>
            </w: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 ด้านการขับเคลื่อน</w:t>
            </w:r>
          </w:p>
        </w:tc>
        <w:tc>
          <w:tcPr>
            <w:tcW w:w="1276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000000" w:fill="DEEAF6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 เป็นเจ้าภาพการจัดประชุมวิชาการระดับนานาชาติ*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มี/ไม่มี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/-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 สมาชิกใหม่ที่เพิ่มขึ้น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สมาชิกใหม่ที่มีโครงการวิจัยและเป็นหัวหน้าโครงการวิจัย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สมาชิกเป็นผู้ร่วมวิจัย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AA2102">
        <w:trPr>
          <w:trHeight w:val="1935"/>
        </w:trPr>
        <w:tc>
          <w:tcPr>
            <w:tcW w:w="510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การจัดการ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website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Facebook page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**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Website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หรือ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Facebook page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ของศูนย์วิจัย/ศูนย์ความเป็นเลิศ มีการเผยแพร่บทความ/ข่าวสาร อย่างน้อย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ครั้งต่อไตรมาส รวมไม่ต่ำกว่า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 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ครั้งต่อปีงบประมาณ</w:t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(กรณีไม่ถึงเกณฑ์เทียบคะแนนตามสัดส่วน)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มี/ไม่มี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A2102" w:rsidRPr="00AA2102" w:rsidRDefault="00AA2102" w:rsidP="00AA210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A210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AA2102" w:rsidRPr="00AA2102" w:rsidTr="006F6797">
        <w:trPr>
          <w:trHeight w:val="525"/>
        </w:trPr>
        <w:tc>
          <w:tcPr>
            <w:tcW w:w="8658" w:type="dxa"/>
            <w:gridSpan w:val="4"/>
            <w:shd w:val="clear" w:color="auto" w:fill="auto"/>
            <w:noWrap/>
            <w:vAlign w:val="bottom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cs/>
              </w:rPr>
            </w:pPr>
            <w:r w:rsidRPr="00AA210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ผลการดำเนินงานรวม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เป็นคะแนน </w:t>
            </w:r>
            <w:r w:rsidRPr="00AA210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A2102" w:rsidRPr="00AA2102" w:rsidRDefault="00AA2102" w:rsidP="00AA210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</w:tbl>
    <w:p w:rsidR="00D9088D" w:rsidRPr="006A5334" w:rsidRDefault="0039517F" w:rsidP="00D9088D">
      <w:pPr>
        <w:tabs>
          <w:tab w:val="left" w:pos="567"/>
          <w:tab w:val="left" w:pos="1080"/>
        </w:tabs>
        <w:spacing w:before="2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2756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หมายเหตุ</w:t>
      </w:r>
    </w:p>
    <w:p w:rsidR="00D9088D" w:rsidRPr="00D9088D" w:rsidRDefault="00D9088D" w:rsidP="00D9088D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D9088D">
        <w:rPr>
          <w:rFonts w:ascii="TH Sarabun New" w:eastAsia="Calibri" w:hAnsi="TH Sarabun New" w:cs="TH Sarabun New"/>
          <w:sz w:val="32"/>
          <w:szCs w:val="32"/>
          <w:lang w:eastAsia="zh-CN"/>
        </w:rPr>
        <w:t>I</w:t>
      </w:r>
      <w:r w:rsidRPr="00D9088D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. </w:t>
      </w:r>
      <w:r w:rsidRPr="00D9088D">
        <w:rPr>
          <w:rFonts w:ascii="TH Sarabun New" w:eastAsia="Calibri" w:hAnsi="TH Sarabun New" w:cs="TH Sarabun New"/>
          <w:b/>
          <w:bCs/>
          <w:sz w:val="32"/>
          <w:szCs w:val="32"/>
          <w:cs/>
          <w:lang w:eastAsia="zh-CN"/>
        </w:rPr>
        <w:t>ด้านแผนงานวิจัย</w:t>
      </w:r>
      <w:r w:rsidRPr="00D9088D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คิดคะแนนให้เมื่อ</w:t>
      </w:r>
    </w:p>
    <w:p w:rsidR="00AA2102" w:rsidRPr="00AA2102" w:rsidRDefault="00AA2102" w:rsidP="00AA2102">
      <w:pPr>
        <w:pStyle w:val="ListParagraph"/>
        <w:numPr>
          <w:ilvl w:val="0"/>
          <w:numId w:val="22"/>
        </w:numPr>
        <w:spacing w:after="0" w:line="240" w:lineRule="auto"/>
        <w:ind w:left="70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แผนงานได้รับทุนวิจัย </w:t>
      </w:r>
    </w:p>
    <w:p w:rsidR="00AA2102" w:rsidRPr="00AA2102" w:rsidRDefault="00AA2102" w:rsidP="00AA2102">
      <w:pPr>
        <w:pStyle w:val="ListParagraph"/>
        <w:numPr>
          <w:ilvl w:val="0"/>
          <w:numId w:val="22"/>
        </w:numPr>
        <w:spacing w:after="0" w:line="240" w:lineRule="auto"/>
        <w:ind w:left="70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มีโครงการวิจัยภายใต้แผนงานไม่น้อยกว่า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2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โครงการ  </w:t>
      </w:r>
    </w:p>
    <w:p w:rsidR="00AA2102" w:rsidRPr="00AA2102" w:rsidRDefault="00AA2102" w:rsidP="00AA2102">
      <w:pPr>
        <w:pStyle w:val="ListParagraph"/>
        <w:numPr>
          <w:ilvl w:val="0"/>
          <w:numId w:val="22"/>
        </w:numPr>
        <w:spacing w:after="0" w:line="240" w:lineRule="auto"/>
        <w:ind w:left="70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ให้คะแนนกับ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 xml:space="preserve">CoE, RC 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ที่หัวหน้าแผนงานสังกัด</w:t>
      </w:r>
    </w:p>
    <w:p w:rsidR="00AA2102" w:rsidRPr="00AA2102" w:rsidRDefault="00AA2102" w:rsidP="00AA2102">
      <w:pPr>
        <w:pStyle w:val="ListParagraph"/>
        <w:numPr>
          <w:ilvl w:val="0"/>
          <w:numId w:val="22"/>
        </w:numPr>
        <w:spacing w:after="0" w:line="240" w:lineRule="auto"/>
        <w:ind w:left="70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เป็นแผนงานวิจัยที่สอดคล้องกับยุทธศาสตร์ของศูนย์ และ </w:t>
      </w:r>
    </w:p>
    <w:p w:rsidR="00D9088D" w:rsidRPr="00AA2102" w:rsidRDefault="00AA2102" w:rsidP="00AA2102">
      <w:pPr>
        <w:pStyle w:val="ListParagraph"/>
        <w:numPr>
          <w:ilvl w:val="0"/>
          <w:numId w:val="22"/>
        </w:numPr>
        <w:spacing w:after="0" w:line="240" w:lineRule="auto"/>
        <w:ind w:left="70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นับแผนงานที่มีระยะเวลาดำเนินการคาบเกี่ยวปีงบประมาณ โดยที่แผนงานวิจัยหนึ่งๆ สามารถนำมาคิดคะแนนได้เพียงครั้งเดียว</w:t>
      </w:r>
    </w:p>
    <w:p w:rsidR="00D9088D" w:rsidRPr="00D9088D" w:rsidRDefault="00D9088D" w:rsidP="00D9088D">
      <w:pPr>
        <w:pStyle w:val="ListParagraph"/>
        <w:spacing w:after="0" w:line="240" w:lineRule="auto"/>
        <w:ind w:left="0" w:right="39"/>
        <w:rPr>
          <w:rFonts w:ascii="TH Sarabun New" w:hAnsi="TH Sarabun New" w:cs="TH Sarabun New"/>
          <w:sz w:val="32"/>
          <w:szCs w:val="32"/>
          <w:lang w:eastAsia="zh-CN"/>
        </w:rPr>
      </w:pPr>
      <w:r w:rsidRPr="00D9088D">
        <w:rPr>
          <w:rFonts w:ascii="TH Sarabun New" w:hAnsi="TH Sarabun New" w:cs="TH Sarabun New"/>
          <w:sz w:val="32"/>
          <w:szCs w:val="32"/>
          <w:lang w:eastAsia="zh-CN"/>
        </w:rPr>
        <w:t>II</w:t>
      </w:r>
      <w:r w:rsidRPr="00D9088D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. </w:t>
      </w:r>
      <w:r w:rsidRPr="00D9088D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ด้านทุนวิจัย</w:t>
      </w:r>
      <w:r w:rsidRPr="00D9088D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เงื่อนไข </w:t>
      </w:r>
    </w:p>
    <w:p w:rsidR="00AA2102" w:rsidRPr="00AA2102" w:rsidRDefault="00AA2102" w:rsidP="00AA2102">
      <w:pPr>
        <w:pStyle w:val="ListParagraph"/>
        <w:numPr>
          <w:ilvl w:val="0"/>
          <w:numId w:val="24"/>
        </w:numPr>
        <w:spacing w:after="0" w:line="240" w:lineRule="auto"/>
        <w:ind w:left="709" w:right="39"/>
        <w:rPr>
          <w:rFonts w:ascii="TH Sarabun New" w:hAnsi="TH Sarabun New" w:cs="TH Sarabun New"/>
          <w:sz w:val="32"/>
          <w:szCs w:val="32"/>
          <w:lang w:eastAsia="zh-CN"/>
        </w:rPr>
      </w:pPr>
      <w:r w:rsidRPr="00AA2102">
        <w:rPr>
          <w:rFonts w:ascii="TH Sarabun New" w:hAnsi="TH Sarabun New" w:cs="TH Sarabun New"/>
          <w:sz w:val="32"/>
          <w:szCs w:val="32"/>
          <w:cs/>
          <w:lang w:eastAsia="zh-CN"/>
        </w:rPr>
        <w:t>ไม่รวมทุนบุคคล ทุนส่วนตัว ทุนส่วนที่มหาวิทยาลัยร่วมสมทบ</w:t>
      </w:r>
    </w:p>
    <w:p w:rsidR="00AA2102" w:rsidRPr="00AA2102" w:rsidRDefault="00AA2102" w:rsidP="00AA2102">
      <w:pPr>
        <w:pStyle w:val="ListParagraph"/>
        <w:numPr>
          <w:ilvl w:val="0"/>
          <w:numId w:val="24"/>
        </w:numPr>
        <w:spacing w:after="0" w:line="240" w:lineRule="auto"/>
        <w:ind w:left="709" w:right="39"/>
        <w:rPr>
          <w:rFonts w:ascii="TH Sarabun New" w:hAnsi="TH Sarabun New" w:cs="TH Sarabun New"/>
          <w:sz w:val="32"/>
          <w:szCs w:val="32"/>
          <w:lang w:eastAsia="zh-CN"/>
        </w:rPr>
      </w:pPr>
      <w:r w:rsidRPr="00AA2102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เป็นโครงการวิจัยที่สอดคล้องกับยุทธศาสตร์ของศูนย์ </w:t>
      </w:r>
    </w:p>
    <w:p w:rsidR="00AA2102" w:rsidRPr="00AA2102" w:rsidRDefault="00AA2102" w:rsidP="00AA2102">
      <w:pPr>
        <w:pStyle w:val="ListParagraph"/>
        <w:numPr>
          <w:ilvl w:val="0"/>
          <w:numId w:val="24"/>
        </w:numPr>
        <w:spacing w:after="0" w:line="240" w:lineRule="auto"/>
        <w:ind w:left="709" w:right="39"/>
        <w:rPr>
          <w:rFonts w:ascii="TH Sarabun New" w:hAnsi="TH Sarabun New" w:cs="TH Sarabun New"/>
          <w:sz w:val="32"/>
          <w:szCs w:val="32"/>
          <w:lang w:eastAsia="zh-CN"/>
        </w:rPr>
      </w:pPr>
      <w:r w:rsidRPr="00AA2102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นับเฉพาะโครงการวิจัยที่สมาชิก </w:t>
      </w:r>
      <w:r w:rsidRPr="00AA2102">
        <w:rPr>
          <w:rFonts w:ascii="TH Sarabun New" w:hAnsi="TH Sarabun New" w:cs="TH Sarabun New"/>
          <w:sz w:val="32"/>
          <w:szCs w:val="32"/>
          <w:lang w:eastAsia="zh-CN"/>
        </w:rPr>
        <w:t>CoE</w:t>
      </w:r>
      <w:r w:rsidRPr="00AA2102">
        <w:rPr>
          <w:rFonts w:ascii="TH Sarabun New" w:hAnsi="TH Sarabun New" w:cs="TH Sarabun New"/>
          <w:sz w:val="32"/>
          <w:szCs w:val="32"/>
          <w:cs/>
          <w:lang w:eastAsia="zh-CN"/>
        </w:rPr>
        <w:t>/</w:t>
      </w:r>
      <w:r w:rsidRPr="00AA2102">
        <w:rPr>
          <w:rFonts w:ascii="TH Sarabun New" w:hAnsi="TH Sarabun New" w:cs="TH Sarabun New"/>
          <w:sz w:val="32"/>
          <w:szCs w:val="32"/>
          <w:lang w:eastAsia="zh-CN"/>
        </w:rPr>
        <w:t xml:space="preserve">RC </w:t>
      </w:r>
      <w:r w:rsidRPr="00AA2102">
        <w:rPr>
          <w:rFonts w:ascii="TH Sarabun New" w:hAnsi="TH Sarabun New" w:cs="TH Sarabun New"/>
          <w:sz w:val="32"/>
          <w:szCs w:val="32"/>
          <w:cs/>
          <w:lang w:eastAsia="zh-CN"/>
        </w:rPr>
        <w:t>เป็นหัวหน้าโครงการ และคิดเงินตามปีงบประมาณ</w:t>
      </w:r>
    </w:p>
    <w:p w:rsidR="00D9088D" w:rsidRDefault="00D9088D" w:rsidP="00AA2102">
      <w:pPr>
        <w:spacing w:after="0" w:line="240" w:lineRule="auto"/>
        <w:ind w:right="3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D9088D">
        <w:rPr>
          <w:rFonts w:ascii="TH Sarabun New" w:eastAsia="Calibri" w:hAnsi="TH Sarabun New" w:cs="TH Sarabun New"/>
          <w:sz w:val="32"/>
          <w:szCs w:val="32"/>
          <w:lang w:eastAsia="zh-CN"/>
        </w:rPr>
        <w:t>III</w:t>
      </w:r>
      <w:r w:rsidRPr="00D9088D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. </w:t>
      </w:r>
      <w:r w:rsidRPr="00D9088D">
        <w:rPr>
          <w:rFonts w:ascii="TH Sarabun New" w:eastAsia="Calibri" w:hAnsi="TH Sarabun New" w:cs="TH Sarabun New"/>
          <w:b/>
          <w:bCs/>
          <w:sz w:val="32"/>
          <w:szCs w:val="32"/>
          <w:cs/>
          <w:lang w:eastAsia="zh-CN"/>
        </w:rPr>
        <w:t>ด้านผลงานวิจัยตีพิมพ์</w:t>
      </w:r>
      <w:r w:rsidRPr="00D9088D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</w:t>
      </w:r>
    </w:p>
    <w:p w:rsidR="00AA2102" w:rsidRPr="00AA2102" w:rsidRDefault="00AA2102" w:rsidP="00AA2102">
      <w:pPr>
        <w:pStyle w:val="ListParagraph"/>
        <w:numPr>
          <w:ilvl w:val="0"/>
          <w:numId w:val="20"/>
        </w:numPr>
        <w:spacing w:after="0" w:line="240" w:lineRule="auto"/>
        <w:ind w:left="709" w:right="3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lastRenderedPageBreak/>
        <w:t xml:space="preserve">นับ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 xml:space="preserve">Full research article, Review article, Book chapter 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และได้รับการตีพิมพ์เผยแพร่ในฐานข้อมูล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 xml:space="preserve">Scopus 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ในระหว่างปีที่รายงานผลการดำเนินงาน โดยระบุชื่อ "ศูนย์ความเป็นเลิศ/ศูนย์วิจัย... มหาวิทยาลัยวลัยลักษณ" เป็นที่อยู่ด้วยเท่านั้น </w:t>
      </w:r>
    </w:p>
    <w:p w:rsidR="00AA2102" w:rsidRPr="00AA2102" w:rsidRDefault="00AA2102" w:rsidP="00AA2102">
      <w:pPr>
        <w:pStyle w:val="ListParagraph"/>
        <w:numPr>
          <w:ilvl w:val="0"/>
          <w:numId w:val="20"/>
        </w:numPr>
        <w:spacing w:after="0" w:line="240" w:lineRule="auto"/>
        <w:ind w:left="709" w:right="3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นับเฉพาะบทความที่สมาชิกของ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CoE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/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 xml:space="preserve">RC 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เป็นผู้ประพันธบรรณกิจ (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Corresponding author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) หรือผู้ประพันธ์ลำดับแรก (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First author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) และไม่รับพิจารณาบทความวิจัยที่มีผู้ประพันธลำดับแรกร่วมหรือผู้ประพันธ์บรรณกิจร่วม ยกเว้น ตัวชี้วัดที่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9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และ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10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นับได้ทุกสถานะของผู้ประพันธ์</w:t>
      </w:r>
    </w:p>
    <w:p w:rsidR="00AA2102" w:rsidRPr="00AA2102" w:rsidRDefault="00AA2102" w:rsidP="00AA2102">
      <w:pPr>
        <w:pStyle w:val="ListParagraph"/>
        <w:numPr>
          <w:ilvl w:val="0"/>
          <w:numId w:val="20"/>
        </w:numPr>
        <w:spacing w:after="0" w:line="240" w:lineRule="auto"/>
        <w:ind w:left="709" w:right="3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กรณีที่เจ้าของผลงานเป็นสมาชิก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2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ศูนย์ ให้นำส่งผลงานให้ศูนย์ใดศูนย์หนึ่งเท่านั้นและผลงานที่ส่งต้องสอดคล้องกับยุทธศาสตร์งานวิจัยของศูนย์ฯ  </w:t>
      </w:r>
    </w:p>
    <w:p w:rsidR="00AA2102" w:rsidRPr="00AA2102" w:rsidRDefault="00AA2102" w:rsidP="00AA2102">
      <w:pPr>
        <w:pStyle w:val="ListParagraph"/>
        <w:numPr>
          <w:ilvl w:val="0"/>
          <w:numId w:val="20"/>
        </w:numPr>
        <w:spacing w:after="0" w:line="240" w:lineRule="auto"/>
        <w:ind w:left="709" w:right="39"/>
        <w:rPr>
          <w:rFonts w:ascii="TH Sarabun New" w:eastAsia="Calibri" w:hAnsi="TH Sarabun New" w:cs="TH Sarabun New"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การจัดลำดับหน่วยงานอ้างอิงตาม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>Time Higher Education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: </w:t>
      </w:r>
      <w:r w:rsidRPr="00AA2102">
        <w:rPr>
          <w:rFonts w:ascii="TH Sarabun New" w:eastAsia="Calibri" w:hAnsi="TH Sarabun New" w:cs="TH Sarabun New"/>
          <w:sz w:val="32"/>
          <w:szCs w:val="32"/>
          <w:lang w:eastAsia="zh-CN"/>
        </w:rPr>
        <w:t xml:space="preserve">World University Rankings 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ข้อมูลปีล่าสุด</w:t>
      </w:r>
      <w:r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</w:t>
      </w:r>
    </w:p>
    <w:p w:rsidR="00AA2102" w:rsidRDefault="00AA2102" w:rsidP="00AA2102">
      <w:pPr>
        <w:spacing w:after="0" w:line="240" w:lineRule="auto"/>
        <w:ind w:right="39"/>
        <w:rPr>
          <w:rFonts w:ascii="TH Sarabun New" w:eastAsia="Calibri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  <w:sz w:val="32"/>
          <w:szCs w:val="32"/>
          <w:lang w:eastAsia="zh-CN"/>
        </w:rPr>
        <w:t>IV</w:t>
      </w:r>
      <w:r w:rsidRPr="00D9088D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. </w:t>
      </w:r>
      <w:r w:rsidRPr="00AA2102">
        <w:rPr>
          <w:rFonts w:ascii="TH Sarabun New" w:eastAsia="Calibri" w:hAnsi="TH Sarabun New" w:cs="TH Sarabun New"/>
          <w:b/>
          <w:bCs/>
          <w:sz w:val="32"/>
          <w:szCs w:val="32"/>
          <w:cs/>
          <w:lang w:eastAsia="zh-CN"/>
        </w:rPr>
        <w:t>ด้านนวัตกรรม</w:t>
      </w:r>
      <w:r>
        <w:rPr>
          <w:rFonts w:ascii="TH Sarabun New" w:eastAsia="Calibri" w:hAnsi="TH Sarabun New" w:cs="TH Sarabun New" w:hint="cs"/>
          <w:sz w:val="32"/>
          <w:szCs w:val="32"/>
          <w:cs/>
          <w:lang w:eastAsia="zh-CN"/>
        </w:rPr>
        <w:t xml:space="preserve"> </w:t>
      </w: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แนบหลักฐานสิทธิบัตร/อนุสิทธิบัตร</w:t>
      </w:r>
      <w:r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 </w:t>
      </w:r>
    </w:p>
    <w:p w:rsidR="00AA2102" w:rsidRDefault="00AA2102" w:rsidP="00AA2102">
      <w:pPr>
        <w:spacing w:after="0" w:line="240" w:lineRule="auto"/>
        <w:ind w:right="39"/>
        <w:rPr>
          <w:rFonts w:ascii="TH Sarabun New" w:eastAsia="Calibri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  <w:sz w:val="32"/>
          <w:szCs w:val="32"/>
          <w:lang w:eastAsia="zh-CN"/>
        </w:rPr>
        <w:t>V</w:t>
      </w:r>
      <w:r w:rsidRPr="00D9088D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 xml:space="preserve">. </w:t>
      </w:r>
      <w:r w:rsidRPr="00AA2102">
        <w:rPr>
          <w:rFonts w:ascii="TH Sarabun New" w:eastAsia="Calibri" w:hAnsi="TH Sarabun New" w:cs="TH Sarabun New"/>
          <w:b/>
          <w:bCs/>
          <w:sz w:val="32"/>
          <w:szCs w:val="32"/>
          <w:cs/>
          <w:lang w:eastAsia="zh-CN"/>
        </w:rPr>
        <w:t>ด้านการขับเคลื่อน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  <w:lang w:eastAsia="zh-CN"/>
        </w:rPr>
        <w:t xml:space="preserve"> </w:t>
      </w:r>
    </w:p>
    <w:p w:rsidR="00AA2102" w:rsidRPr="00AA2102" w:rsidRDefault="00AA2102" w:rsidP="002B53CD">
      <w:pPr>
        <w:pStyle w:val="ListParagraph"/>
        <w:numPr>
          <w:ilvl w:val="0"/>
          <w:numId w:val="26"/>
        </w:numPr>
        <w:spacing w:after="0" w:line="240" w:lineRule="auto"/>
        <w:ind w:right="39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A2102">
        <w:rPr>
          <w:rFonts w:ascii="TH Sarabun New" w:eastAsia="Calibri" w:hAnsi="TH Sarabun New" w:cs="TH Sarabun New"/>
          <w:sz w:val="32"/>
          <w:szCs w:val="32"/>
          <w:cs/>
          <w:lang w:eastAsia="zh-CN"/>
        </w:rPr>
        <w:t>แนบ</w:t>
      </w:r>
      <w:r w:rsidRPr="00AA2102">
        <w:rPr>
          <w:rFonts w:ascii="TH Sarabun New" w:eastAsia="Calibri" w:hAnsi="TH Sarabun New" w:cs="TH Sarabun New" w:hint="cs"/>
          <w:sz w:val="32"/>
          <w:szCs w:val="32"/>
          <w:cs/>
          <w:lang w:eastAsia="zh-CN"/>
        </w:rPr>
        <w:t>รายงานการจัดประชุม</w:t>
      </w:r>
      <w:r>
        <w:rPr>
          <w:rFonts w:ascii="TH Sarabun New" w:eastAsia="Calibri" w:hAnsi="TH Sarabun New" w:cs="TH Sarabun New" w:hint="cs"/>
          <w:sz w:val="32"/>
          <w:szCs w:val="32"/>
          <w:cs/>
          <w:lang w:eastAsia="zh-CN"/>
        </w:rPr>
        <w:t>วิชาการระดับนานาชาติ</w:t>
      </w:r>
    </w:p>
    <w:p w:rsidR="0060115A" w:rsidRDefault="00AA2102" w:rsidP="00AA2102">
      <w:pPr>
        <w:pStyle w:val="ListParagraph"/>
        <w:numPr>
          <w:ilvl w:val="0"/>
          <w:numId w:val="26"/>
        </w:numPr>
        <w:spacing w:after="0" w:line="240" w:lineRule="auto"/>
        <w:ind w:right="39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สมาชิกใหม่ที่เพิ่มขึ้น คิดคะแนนเมื่อ (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) เป็นอาจารย์สังกัดมหาวิทยาลัยและไม่เคยเป็นสมาชิก 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>CoE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RC 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มาก่อน (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>2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) สมาชิกไม่อยู่สำนักวิชา/วิทยาลัยเดียวกับหัวหน้า 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>C0E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>RC</w:t>
      </w:r>
    </w:p>
    <w:p w:rsidR="00AA2102" w:rsidRDefault="00AA2102" w:rsidP="00AA2102">
      <w:pPr>
        <w:pStyle w:val="ListParagraph"/>
        <w:numPr>
          <w:ilvl w:val="0"/>
          <w:numId w:val="26"/>
        </w:numPr>
        <w:spacing w:after="0" w:line="240" w:lineRule="auto"/>
        <w:ind w:right="39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การจัดการ 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website 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/ 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>Facebook page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**  (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Website 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 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Facebook page 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ของศูนย์วิจัย/ศูนย์ความเป็นเลิศ มีการเผยแพร่บทความ/ข่าวสาร อย่างน้อย 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2 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ครั้งต่อไตรมาส รวมไม่ต่ำกว่า </w:t>
      </w:r>
      <w:r w:rsidRPr="00AA2102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8 </w:t>
      </w:r>
      <w:r w:rsidRPr="00AA21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ครั้งต่อปีงบประมาณ)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แนบภาพหลักฐานหรือ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Link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ประชาสัมพันธ์</w:t>
      </w:r>
    </w:p>
    <w:p w:rsidR="00AA2102" w:rsidRPr="00AA2102" w:rsidRDefault="00AA2102" w:rsidP="00AA2102">
      <w:pPr>
        <w:pStyle w:val="ListParagraph"/>
        <w:spacing w:after="0" w:line="240" w:lineRule="auto"/>
        <w:ind w:left="644" w:right="39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625ECE" w:rsidRPr="00625ECE" w:rsidRDefault="00625ECE" w:rsidP="00AE7E0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</w:pPr>
      <w:r w:rsidRPr="00625ECE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>รายงานการจัดกิจกรรม</w:t>
      </w:r>
    </w:p>
    <w:p w:rsidR="00AE7E08" w:rsidRPr="00AE7E08" w:rsidRDefault="00571159" w:rsidP="00AE7E0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1. </w:t>
      </w:r>
      <w:r w:rsidR="00AE7E08" w:rsidRPr="00AE7E08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กิจกรรมวิจัยหรือวิชาการ </w:t>
      </w:r>
      <w:r w:rsidR="00625ECE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(</w:t>
      </w:r>
      <w:r w:rsidR="00625EC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แนบภาพกิจกรรม</w:t>
      </w:r>
      <w:r w:rsidR="00625ECE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AE7E08" w:rsidRPr="00AE7E08" w:rsidRDefault="00F45EFB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.1 เป็นเจ้าภาพหลักในการจัดประชุม</w:t>
      </w:r>
      <w:r w:rsidR="0082491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หรือ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สัมมนา</w:t>
      </w:r>
      <w:r w:rsidR="0082491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วิชาการ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ระดับ</w:t>
      </w:r>
      <w:r w:rsidR="00AE7E08"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</w:t>
      </w:r>
      <w:r w:rsidR="003241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</w:t>
      </w:r>
    </w:p>
    <w:p w:rsidR="00AE7E08" w:rsidRPr="00AE7E08" w:rsidRDefault="00AE7E08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F45EFB"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1 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ชื่องาน 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จำนวนผู้เข้าร่วม </w:t>
      </w:r>
      <w:r w:rsidR="005F227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หน่วยงานที่สนับสนุนงบประมาณ </w:t>
      </w:r>
    </w:p>
    <w:p w:rsidR="00AE7E08" w:rsidRPr="00AE7E08" w:rsidRDefault="00F45EFB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.2 เป็นเจ้าภาพร่วมในการจัดประชุม</w:t>
      </w:r>
      <w:r w:rsidR="0082491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หรือ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สัมมนา</w:t>
      </w:r>
      <w:r w:rsidR="0082491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วิชาการ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ระดับ</w:t>
      </w:r>
      <w:r w:rsidR="00AE7E08"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</w:t>
      </w:r>
    </w:p>
    <w:p w:rsidR="00AE7E08" w:rsidRPr="00AE7E08" w:rsidRDefault="00AE7E08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F45EFB"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1 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ชื่องาน 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จำนวนผู้เข้าร่วม </w:t>
      </w:r>
      <w:r w:rsidR="005F227D" w:rsidRPr="005F22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หน่วยงานที่สนับสนุนงบประมาณ </w:t>
      </w:r>
    </w:p>
    <w:p w:rsidR="00AE7E08" w:rsidRPr="00AE7E08" w:rsidRDefault="00F45EFB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="00AE7E08"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การ</w:t>
      </w:r>
      <w:r w:rsidR="00AE7E08"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จัด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อบรมเชิงปฏิบัติการ </w:t>
      </w:r>
    </w:p>
    <w:p w:rsidR="00AE7E08" w:rsidRPr="00AE7E08" w:rsidRDefault="00AE7E08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F45EFB"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1 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ชื่อเรื่อง 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จำนวนผู้เข้าร่วม </w:t>
      </w:r>
      <w:r w:rsidR="005F227D" w:rsidRPr="005F22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หน่วยงานที่สนับสนุนงบประมาณ </w:t>
      </w:r>
    </w:p>
    <w:p w:rsidR="00AE7E08" w:rsidRPr="00AE7E08" w:rsidRDefault="00F45EFB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="00AE7E08"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4</w:t>
      </w:r>
      <w:r w:rsidR="00AE7E08"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การถ่ายทอดเทคโนโลยี</w:t>
      </w:r>
    </w:p>
    <w:p w:rsidR="00AE7E08" w:rsidRDefault="00AE7E08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F45EFB">
        <w:rPr>
          <w:rFonts w:ascii="TH SarabunPSK" w:eastAsia="Cordia New" w:hAnsi="TH SarabunPSK" w:cs="TH SarabunPSK"/>
          <w:sz w:val="32"/>
          <w:szCs w:val="32"/>
          <w:lang w:eastAsia="zh-CN"/>
        </w:rPr>
        <w:t>1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4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AE7E0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1 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ชื่อเรื่อง </w:t>
      </w:r>
      <w:r w:rsidRPr="00AE7E0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 w:rsidRPr="00AE7E0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จำนวนผู้เข้าร่วม </w:t>
      </w:r>
      <w:r w:rsidR="005F227D" w:rsidRPr="005F22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หน่วยงานที่สนับสนุนงบประมาณ </w:t>
      </w:r>
    </w:p>
    <w:p w:rsidR="00D9632F" w:rsidRDefault="00D9632F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1.5 การเกิดความร่วมมือกับต่างชาติที่เกิดขึ้นหลังจากการจัดประชุมว</w:t>
      </w:r>
      <w:r w:rsidR="00D20011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ิ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ชาการนานาชาติของศูนย์</w:t>
      </w:r>
    </w:p>
    <w:p w:rsidR="00D9632F" w:rsidRPr="00AE7E08" w:rsidRDefault="00D9632F" w:rsidP="00AE7E08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1.5.1 </w:t>
      </w:r>
      <w:r w:rsidR="00377C0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ชื่อนักวิจัย หน่วยงาน ประเภทความร่วมมือ เช่น ด้านการตีพิมพ์ ด้านทุนวิจัย</w:t>
      </w:r>
    </w:p>
    <w:p w:rsidR="000566B9" w:rsidRDefault="000566B9" w:rsidP="000566B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0566B9" w:rsidRPr="003241BA" w:rsidRDefault="00F45EFB" w:rsidP="000566B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2</w:t>
      </w:r>
      <w:r w:rsidR="000566B9" w:rsidRPr="00AE7E08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 </w:t>
      </w:r>
      <w:r w:rsidR="000566B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รางวัลที่ได้รับ </w:t>
      </w:r>
      <w:r w:rsidR="000566B9" w:rsidRPr="003241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(ระบุชื่อผลงาน ชื่อเจ้าของผลงาน ชื่อรางวัล หน่วยงานที่มอบรางวัล</w:t>
      </w:r>
      <w:r w:rsidR="000566B9" w:rsidRPr="003241BA">
        <w:rPr>
          <w:rFonts w:ascii="TH SarabunPSK" w:eastAsia="Cordia New" w:hAnsi="TH SarabunPSK" w:cs="TH SarabunPSK" w:hint="cs"/>
          <w:b/>
          <w:bCs/>
          <w:color w:val="FF0000"/>
          <w:sz w:val="36"/>
          <w:szCs w:val="36"/>
          <w:cs/>
          <w:lang w:eastAsia="zh-CN"/>
        </w:rPr>
        <w:t xml:space="preserve"> </w:t>
      </w:r>
      <w:r w:rsidR="000566B9" w:rsidRPr="003241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วัน/เดือน/ปี ที่ได้รับ)</w:t>
      </w:r>
    </w:p>
    <w:p w:rsidR="00DC01CD" w:rsidRPr="005F227D" w:rsidRDefault="00DC01CD" w:rsidP="00542C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C01CD" w:rsidRPr="005F227D" w:rsidSect="00C473E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79C"/>
    <w:multiLevelType w:val="hybridMultilevel"/>
    <w:tmpl w:val="F31CF864"/>
    <w:lvl w:ilvl="0" w:tplc="BCB4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86020"/>
    <w:multiLevelType w:val="multilevel"/>
    <w:tmpl w:val="98903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1521B0"/>
    <w:multiLevelType w:val="hybridMultilevel"/>
    <w:tmpl w:val="205A67F4"/>
    <w:lvl w:ilvl="0" w:tplc="6BDC4C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247A1E"/>
    <w:multiLevelType w:val="multilevel"/>
    <w:tmpl w:val="E9447D2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4" w15:restartNumberingAfterBreak="0">
    <w:nsid w:val="232332CA"/>
    <w:multiLevelType w:val="hybridMultilevel"/>
    <w:tmpl w:val="7640DB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BB2A53"/>
    <w:multiLevelType w:val="hybridMultilevel"/>
    <w:tmpl w:val="CC962748"/>
    <w:lvl w:ilvl="0" w:tplc="81F890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D48D6"/>
    <w:multiLevelType w:val="hybridMultilevel"/>
    <w:tmpl w:val="0898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43FE0"/>
    <w:multiLevelType w:val="hybridMultilevel"/>
    <w:tmpl w:val="60A4DBCE"/>
    <w:lvl w:ilvl="0" w:tplc="F67A4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247C3"/>
    <w:multiLevelType w:val="hybridMultilevel"/>
    <w:tmpl w:val="CA0CD32C"/>
    <w:lvl w:ilvl="0" w:tplc="123CC63E">
      <w:start w:val="8"/>
      <w:numFmt w:val="bullet"/>
      <w:lvlText w:val="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3CC"/>
    <w:multiLevelType w:val="hybridMultilevel"/>
    <w:tmpl w:val="4628FA14"/>
    <w:lvl w:ilvl="0" w:tplc="6BDC4C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643015"/>
    <w:multiLevelType w:val="hybridMultilevel"/>
    <w:tmpl w:val="ADC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BA7"/>
    <w:multiLevelType w:val="hybridMultilevel"/>
    <w:tmpl w:val="631E107A"/>
    <w:lvl w:ilvl="0" w:tplc="73DC43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856985"/>
    <w:multiLevelType w:val="hybridMultilevel"/>
    <w:tmpl w:val="AE1A9ED6"/>
    <w:lvl w:ilvl="0" w:tplc="6ACC83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40776"/>
    <w:multiLevelType w:val="hybridMultilevel"/>
    <w:tmpl w:val="C450E540"/>
    <w:lvl w:ilvl="0" w:tplc="6BDC4C7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B1A58A9"/>
    <w:multiLevelType w:val="multilevel"/>
    <w:tmpl w:val="158AB48A"/>
    <w:lvl w:ilvl="0">
      <w:start w:val="3"/>
      <w:numFmt w:val="decimal"/>
      <w:lvlText w:val="(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(%1.%2)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(%1.%2)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(%1.%2)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(%1.%2)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(%1.%2)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(%1.%2)%3.%4.%5.%6.%7."/>
      <w:lvlJc w:val="left"/>
      <w:pPr>
        <w:ind w:left="7854" w:hanging="1440"/>
      </w:pPr>
      <w:rPr>
        <w:rFonts w:eastAsia="Times New Roman" w:hint="default"/>
      </w:rPr>
    </w:lvl>
    <w:lvl w:ilvl="7">
      <w:start w:val="1"/>
      <w:numFmt w:val="decimal"/>
      <w:lvlText w:val="(%1.%2)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(%1.%2)%3.%4.%5.%6.%7.%8.%9."/>
      <w:lvlJc w:val="left"/>
      <w:pPr>
        <w:ind w:left="10352" w:hanging="1800"/>
      </w:pPr>
      <w:rPr>
        <w:rFonts w:eastAsia="Times New Roman" w:hint="default"/>
      </w:rPr>
    </w:lvl>
  </w:abstractNum>
  <w:abstractNum w:abstractNumId="15" w15:restartNumberingAfterBreak="0">
    <w:nsid w:val="4B717E44"/>
    <w:multiLevelType w:val="hybridMultilevel"/>
    <w:tmpl w:val="EA8E0A54"/>
    <w:lvl w:ilvl="0" w:tplc="DC148F32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B1FD3"/>
    <w:multiLevelType w:val="hybridMultilevel"/>
    <w:tmpl w:val="EB5AA414"/>
    <w:lvl w:ilvl="0" w:tplc="6BDC4C7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BC78DF"/>
    <w:multiLevelType w:val="hybridMultilevel"/>
    <w:tmpl w:val="A4A00630"/>
    <w:lvl w:ilvl="0" w:tplc="6BDC4C7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DC32B9"/>
    <w:multiLevelType w:val="hybridMultilevel"/>
    <w:tmpl w:val="611E59A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2781D8C"/>
    <w:multiLevelType w:val="hybridMultilevel"/>
    <w:tmpl w:val="77FE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45FC6"/>
    <w:multiLevelType w:val="multilevel"/>
    <w:tmpl w:val="11B0FA4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16C4167"/>
    <w:multiLevelType w:val="hybridMultilevel"/>
    <w:tmpl w:val="D794CBAA"/>
    <w:lvl w:ilvl="0" w:tplc="81F890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E611FF"/>
    <w:multiLevelType w:val="multilevel"/>
    <w:tmpl w:val="957A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D2A2121"/>
    <w:multiLevelType w:val="hybridMultilevel"/>
    <w:tmpl w:val="28C6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56250"/>
    <w:multiLevelType w:val="hybridMultilevel"/>
    <w:tmpl w:val="CB52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E6CF9"/>
    <w:multiLevelType w:val="hybridMultilevel"/>
    <w:tmpl w:val="DC38E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8"/>
  </w:num>
  <w:num w:numId="5">
    <w:abstractNumId w:val="6"/>
  </w:num>
  <w:num w:numId="6">
    <w:abstractNumId w:val="22"/>
  </w:num>
  <w:num w:numId="7">
    <w:abstractNumId w:val="1"/>
  </w:num>
  <w:num w:numId="8">
    <w:abstractNumId w:val="4"/>
  </w:num>
  <w:num w:numId="9">
    <w:abstractNumId w:val="20"/>
  </w:num>
  <w:num w:numId="10">
    <w:abstractNumId w:val="15"/>
  </w:num>
  <w:num w:numId="11">
    <w:abstractNumId w:val="0"/>
  </w:num>
  <w:num w:numId="12">
    <w:abstractNumId w:val="7"/>
  </w:num>
  <w:num w:numId="13">
    <w:abstractNumId w:val="18"/>
  </w:num>
  <w:num w:numId="14">
    <w:abstractNumId w:val="3"/>
  </w:num>
  <w:num w:numId="15">
    <w:abstractNumId w:val="14"/>
  </w:num>
  <w:num w:numId="16">
    <w:abstractNumId w:val="16"/>
  </w:num>
  <w:num w:numId="17">
    <w:abstractNumId w:val="2"/>
  </w:num>
  <w:num w:numId="18">
    <w:abstractNumId w:val="25"/>
  </w:num>
  <w:num w:numId="19">
    <w:abstractNumId w:val="24"/>
  </w:num>
  <w:num w:numId="20">
    <w:abstractNumId w:val="9"/>
  </w:num>
  <w:num w:numId="21">
    <w:abstractNumId w:val="12"/>
  </w:num>
  <w:num w:numId="22">
    <w:abstractNumId w:val="13"/>
  </w:num>
  <w:num w:numId="23">
    <w:abstractNumId w:val="11"/>
  </w:num>
  <w:num w:numId="24">
    <w:abstractNumId w:val="17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9E"/>
    <w:rsid w:val="00042AD4"/>
    <w:rsid w:val="000566B9"/>
    <w:rsid w:val="000D19A1"/>
    <w:rsid w:val="000D3B91"/>
    <w:rsid w:val="000D7450"/>
    <w:rsid w:val="000E1948"/>
    <w:rsid w:val="000E7787"/>
    <w:rsid w:val="00116742"/>
    <w:rsid w:val="00124893"/>
    <w:rsid w:val="00180959"/>
    <w:rsid w:val="001A0346"/>
    <w:rsid w:val="001A53F9"/>
    <w:rsid w:val="002127AE"/>
    <w:rsid w:val="0027406F"/>
    <w:rsid w:val="00285D8C"/>
    <w:rsid w:val="0029492F"/>
    <w:rsid w:val="002A3975"/>
    <w:rsid w:val="002A6E16"/>
    <w:rsid w:val="002E17A0"/>
    <w:rsid w:val="003241BA"/>
    <w:rsid w:val="0035644E"/>
    <w:rsid w:val="003761A8"/>
    <w:rsid w:val="00377C02"/>
    <w:rsid w:val="00377F53"/>
    <w:rsid w:val="0039517F"/>
    <w:rsid w:val="003A1B19"/>
    <w:rsid w:val="003E37BB"/>
    <w:rsid w:val="003F24D1"/>
    <w:rsid w:val="004026DB"/>
    <w:rsid w:val="004161C9"/>
    <w:rsid w:val="00426262"/>
    <w:rsid w:val="0046345C"/>
    <w:rsid w:val="004665A1"/>
    <w:rsid w:val="00470576"/>
    <w:rsid w:val="004B656D"/>
    <w:rsid w:val="004D1A7C"/>
    <w:rsid w:val="004D7E76"/>
    <w:rsid w:val="004E372B"/>
    <w:rsid w:val="00527567"/>
    <w:rsid w:val="00542C82"/>
    <w:rsid w:val="00571159"/>
    <w:rsid w:val="00574A4C"/>
    <w:rsid w:val="00580F70"/>
    <w:rsid w:val="00586420"/>
    <w:rsid w:val="005A4B56"/>
    <w:rsid w:val="005E285F"/>
    <w:rsid w:val="005E672A"/>
    <w:rsid w:val="005F227D"/>
    <w:rsid w:val="005F317C"/>
    <w:rsid w:val="0060115A"/>
    <w:rsid w:val="00617140"/>
    <w:rsid w:val="00625ECE"/>
    <w:rsid w:val="00686209"/>
    <w:rsid w:val="006975D3"/>
    <w:rsid w:val="006A477C"/>
    <w:rsid w:val="006A5334"/>
    <w:rsid w:val="006C345D"/>
    <w:rsid w:val="007009F1"/>
    <w:rsid w:val="00735D17"/>
    <w:rsid w:val="00742ACA"/>
    <w:rsid w:val="00765ED2"/>
    <w:rsid w:val="007C5867"/>
    <w:rsid w:val="007D0EF4"/>
    <w:rsid w:val="00824912"/>
    <w:rsid w:val="0085779E"/>
    <w:rsid w:val="008713C9"/>
    <w:rsid w:val="00883F95"/>
    <w:rsid w:val="008974C4"/>
    <w:rsid w:val="008A2985"/>
    <w:rsid w:val="008B3B57"/>
    <w:rsid w:val="008B578E"/>
    <w:rsid w:val="00907A8A"/>
    <w:rsid w:val="00945237"/>
    <w:rsid w:val="00962476"/>
    <w:rsid w:val="00974045"/>
    <w:rsid w:val="009A1F76"/>
    <w:rsid w:val="009A4EDA"/>
    <w:rsid w:val="00A75C23"/>
    <w:rsid w:val="00A82395"/>
    <w:rsid w:val="00AA2102"/>
    <w:rsid w:val="00AA2364"/>
    <w:rsid w:val="00AB4D7D"/>
    <w:rsid w:val="00AE7232"/>
    <w:rsid w:val="00AE7E08"/>
    <w:rsid w:val="00AF682F"/>
    <w:rsid w:val="00B768F6"/>
    <w:rsid w:val="00BB299E"/>
    <w:rsid w:val="00BD5514"/>
    <w:rsid w:val="00BF3963"/>
    <w:rsid w:val="00C26607"/>
    <w:rsid w:val="00C41498"/>
    <w:rsid w:val="00C473E7"/>
    <w:rsid w:val="00CB6934"/>
    <w:rsid w:val="00CD0A75"/>
    <w:rsid w:val="00CE31C3"/>
    <w:rsid w:val="00CF6034"/>
    <w:rsid w:val="00D20011"/>
    <w:rsid w:val="00D35296"/>
    <w:rsid w:val="00D42317"/>
    <w:rsid w:val="00D52E35"/>
    <w:rsid w:val="00D9088D"/>
    <w:rsid w:val="00D9632F"/>
    <w:rsid w:val="00DC01CD"/>
    <w:rsid w:val="00DC1516"/>
    <w:rsid w:val="00DE540B"/>
    <w:rsid w:val="00E15F09"/>
    <w:rsid w:val="00EC6CDD"/>
    <w:rsid w:val="00EF4E94"/>
    <w:rsid w:val="00F139C7"/>
    <w:rsid w:val="00F45EFB"/>
    <w:rsid w:val="00F50967"/>
    <w:rsid w:val="00F51426"/>
    <w:rsid w:val="00F574AF"/>
    <w:rsid w:val="00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CA1F8-C2E2-4E5D-BF3C-44378735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E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0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E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E372B"/>
    <w:pPr>
      <w:spacing w:after="0" w:afterAutospacing="1" w:line="240" w:lineRule="auto"/>
      <w:ind w:left="284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WU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Walailak University</cp:lastModifiedBy>
  <cp:revision>3</cp:revision>
  <dcterms:created xsi:type="dcterms:W3CDTF">2025-03-03T13:09:00Z</dcterms:created>
  <dcterms:modified xsi:type="dcterms:W3CDTF">2025-04-24T07:03:00Z</dcterms:modified>
</cp:coreProperties>
</file>