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71" w:rsidRDefault="00E11171" w:rsidP="00E111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1171">
        <w:rPr>
          <w:rFonts w:ascii="TH SarabunPSK" w:hAnsi="TH SarabunPSK" w:cs="TH SarabunPSK" w:hint="cs"/>
          <w:b/>
          <w:bCs/>
          <w:sz w:val="32"/>
          <w:szCs w:val="32"/>
          <w:cs/>
        </w:rPr>
        <w:t>ขยายเวลารับสมัครข้อเสนอโครงการเพิ่มเติม  วันนี้ จนถึงวันที่ 8 พฤษภาคม 2560</w:t>
      </w:r>
      <w:r w:rsidR="00AE38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E3842" w:rsidRPr="00AE384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รับข้อเสนอโครงการวิจัยกลุ่มเรื่องนวัตกรรมเพื่อการพัฒนาพื้นที่  </w:t>
      </w:r>
      <w:bookmarkStart w:id="0" w:name="_GoBack"/>
      <w:bookmarkEnd w:id="0"/>
    </w:p>
    <w:p w:rsidR="00021B28" w:rsidRDefault="00021B28" w:rsidP="00E111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ติดต่อสอบถามรายละเอียด และขอแบบฟอร์มได้ที่นางสาวสุจินดา ย่องจีน </w:t>
      </w:r>
    </w:p>
    <w:p w:rsidR="00021B28" w:rsidRPr="00E11171" w:rsidRDefault="00021B28" w:rsidP="00E111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โทร 3567 หรือ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083-0003574 E – mail </w:t>
      </w:r>
      <w:hyperlink r:id="rId8" w:history="1">
        <w:r w:rsidRPr="00EB4DB2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panipook2@gmail.com</w:t>
        </w:r>
      </w:hyperlink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11171" w:rsidRPr="00D3485E" w:rsidRDefault="00E11171" w:rsidP="00E111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>ประเด็นวิจัยที่ต้องการรับข้อเสนอโครงการเพิ่มเติม</w:t>
      </w:r>
    </w:p>
    <w:p w:rsidR="00E11171" w:rsidRPr="00D3485E" w:rsidRDefault="00E11171" w:rsidP="00E111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485E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อาชีพการทำสวนส้มโอทับทิมสยาม</w:t>
      </w:r>
    </w:p>
    <w:p w:rsidR="00E11171" w:rsidRPr="00D3485E" w:rsidRDefault="00E11171" w:rsidP="00E11171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>การพัฒนาศักยภาพเกษตกรในการบริหารจัดการสวนส้มโอทับทิมสยาม</w:t>
      </w:r>
    </w:p>
    <w:p w:rsidR="00E11171" w:rsidRPr="00D3485E" w:rsidRDefault="00E11171" w:rsidP="00E11171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>การจัดการสวนส้มโอทับทิมสยามด้วยเทคโนโลยีหรือนวัตกรรมที่เหมาะสมในการบริหารจัดการ ดิน น้ำ ปุ๋ย และโรคพืช ศัตรูพืชของเกษตกรรายย่อย</w:t>
      </w:r>
    </w:p>
    <w:p w:rsidR="00E11171" w:rsidRPr="00D3485E" w:rsidRDefault="00E11171" w:rsidP="00E11171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>การจัดการมาตรฐานคุณภาพและความปลอดภัยส้มโอทับทิมสยาม</w:t>
      </w:r>
    </w:p>
    <w:p w:rsidR="00E11171" w:rsidRPr="00D3485E" w:rsidRDefault="00E11171" w:rsidP="00E1117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11171" w:rsidRPr="00E11171" w:rsidRDefault="00E11171" w:rsidP="00E111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1171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อาชีพการทำนาข้าวพันธุ์พื้นเมือง</w:t>
      </w:r>
    </w:p>
    <w:p w:rsidR="00E11171" w:rsidRPr="00D3485E" w:rsidRDefault="00E11171" w:rsidP="00E11171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 xml:space="preserve">การศึกษาคุณค่าทางโภชนาการของข้าวพันธุ์พื้นเมือง </w:t>
      </w:r>
    </w:p>
    <w:p w:rsidR="00E11171" w:rsidRPr="00D3485E" w:rsidRDefault="00E11171" w:rsidP="00E11171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>การจัดการนาข้าวพันธุ์พื้นเมืองด้วยเทคโนโลยีหรือนวัตกรรม</w:t>
      </w:r>
    </w:p>
    <w:p w:rsidR="00E11171" w:rsidRPr="00D3485E" w:rsidRDefault="00E11171" w:rsidP="00E11171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>การแปรรูปข้าวพันธุ์พื้นเมือง</w:t>
      </w:r>
    </w:p>
    <w:p w:rsidR="00E11171" w:rsidRPr="00D3485E" w:rsidRDefault="00E11171" w:rsidP="00E11171">
      <w:pPr>
        <w:pStyle w:val="ListParagraph"/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>การสร้างเกษตรกรและผู้ประกอบการข้าวพันธุ์พื้นเมือง</w:t>
      </w:r>
    </w:p>
    <w:p w:rsidR="00E11171" w:rsidRPr="00D3485E" w:rsidRDefault="00E11171" w:rsidP="00E1117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11171" w:rsidRPr="00E11171" w:rsidRDefault="00E11171" w:rsidP="00E111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1171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อาชีพการทำไร่จาก</w:t>
      </w:r>
    </w:p>
    <w:p w:rsidR="00E11171" w:rsidRPr="00D3485E" w:rsidRDefault="00E11171" w:rsidP="00E11171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>การบริหารจัดการน้ำที่เหมาะสมในพื้นที่ไร่จาก</w:t>
      </w:r>
    </w:p>
    <w:p w:rsidR="00E11171" w:rsidRPr="00D3485E" w:rsidRDefault="00E11171" w:rsidP="00E11171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>ช่องทางการตลาดของสินค้าจากผลิตภัณฑ์จาก</w:t>
      </w:r>
    </w:p>
    <w:p w:rsidR="00E11171" w:rsidRPr="00D3485E" w:rsidRDefault="00E11171" w:rsidP="00E1117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11171" w:rsidRPr="00E11171" w:rsidRDefault="00E11171" w:rsidP="00E111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1171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อาชีพการปลูกพืชผัก</w:t>
      </w:r>
    </w:p>
    <w:p w:rsidR="00E11171" w:rsidRPr="00D3485E" w:rsidRDefault="00E11171" w:rsidP="00E11171">
      <w:pPr>
        <w:pStyle w:val="ListParagraph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>การผลิตผักที่ปลอดภัยและมีคุณภาพ เพื่อส่งเสริมการตลาด</w:t>
      </w:r>
    </w:p>
    <w:p w:rsidR="00E11171" w:rsidRPr="00021B28" w:rsidRDefault="00E11171" w:rsidP="00E11171">
      <w:pPr>
        <w:pStyle w:val="ListParagraph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3485E">
        <w:rPr>
          <w:rFonts w:ascii="TH SarabunPSK" w:hAnsi="TH SarabunPSK" w:cs="TH SarabunPSK" w:hint="cs"/>
          <w:sz w:val="32"/>
          <w:szCs w:val="32"/>
          <w:cs/>
        </w:rPr>
        <w:t>การบริหารจัดการเกษตรกรแบบรวมกลุ่ม</w:t>
      </w:r>
    </w:p>
    <w:p w:rsidR="00E11171" w:rsidRDefault="00E11171" w:rsidP="001135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22EF" w:rsidRPr="00CB553F" w:rsidRDefault="001B06F2" w:rsidP="001135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</w:t>
      </w:r>
      <w:r w:rsidR="00ED22EF" w:rsidRPr="00CB553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แนบท้ายประกาศ </w:t>
      </w:r>
    </w:p>
    <w:p w:rsidR="00BD0770" w:rsidRPr="00CB553F" w:rsidRDefault="00BD0770" w:rsidP="001135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เรื่อง รับข้อเสนอโครงการวิจัยกลุ่มเรื่องนวัตกรรมเพื่อการพัฒนาพื้นที่  </w:t>
      </w:r>
    </w:p>
    <w:p w:rsidR="00BD0770" w:rsidRPr="00CB553F" w:rsidRDefault="00BD0770" w:rsidP="001135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โครงการ การสร้างความมั่นคงทางอาชีพในพื้นที่ลุ่มน้ำปากพนัง จังหวัดนครศรีธรรมราช</w:t>
      </w:r>
    </w:p>
    <w:p w:rsidR="00BD0770" w:rsidRPr="00CB553F" w:rsidRDefault="00BD0770" w:rsidP="001135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ประจำปี พ</w:t>
      </w:r>
      <w:r w:rsidRPr="00CB553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CB553F">
        <w:rPr>
          <w:rFonts w:ascii="TH SarabunPSK" w:hAnsi="TH SarabunPSK" w:cs="TH SarabunPSK"/>
          <w:b/>
          <w:bCs/>
          <w:sz w:val="32"/>
          <w:szCs w:val="32"/>
        </w:rPr>
        <w:t>.2560</w:t>
      </w:r>
    </w:p>
    <w:p w:rsidR="008A2C87" w:rsidRPr="00CB553F" w:rsidRDefault="00BD0770" w:rsidP="001135D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B553F"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………………………………………………………………………………………………………………………………………………………………</w:t>
      </w:r>
    </w:p>
    <w:p w:rsidR="00E13039" w:rsidRPr="00CB553F" w:rsidRDefault="00E13039" w:rsidP="001135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35D3" w:rsidRPr="00CB553F" w:rsidRDefault="0030045E" w:rsidP="001135D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53F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สร้างความมั่นคงด้านอาชีพในพื้นที่ลุ่มน้ำปากพนัง 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 xml:space="preserve">จังหวัดนครศรีธรรมราช </w:t>
      </w:r>
      <w:r w:rsidRPr="00CB553F">
        <w:rPr>
          <w:rFonts w:ascii="TH SarabunPSK" w:hAnsi="TH SarabunPSK" w:cs="TH SarabunPSK"/>
          <w:sz w:val="32"/>
          <w:szCs w:val="32"/>
          <w:cs/>
        </w:rPr>
        <w:t>เป็นโครงการที่ได้รับทุนสนับสนุนในลักษณะร่วมทุน (</w:t>
      </w:r>
      <w:r w:rsidRPr="00CB553F">
        <w:rPr>
          <w:rFonts w:ascii="TH SarabunPSK" w:hAnsi="TH SarabunPSK" w:cs="TH SarabunPSK"/>
          <w:sz w:val="32"/>
          <w:szCs w:val="32"/>
        </w:rPr>
        <w:t>Matching Fund</w:t>
      </w:r>
      <w:r w:rsidR="004555E0" w:rsidRPr="00CB553F">
        <w:rPr>
          <w:rFonts w:ascii="TH SarabunPSK" w:hAnsi="TH SarabunPSK" w:cs="TH SarabunPSK"/>
          <w:sz w:val="32"/>
          <w:szCs w:val="32"/>
          <w:cs/>
        </w:rPr>
        <w:t>) ระหว่าง</w:t>
      </w:r>
      <w:r w:rsidRPr="00CB553F">
        <w:rPr>
          <w:rFonts w:ascii="TH SarabunPSK" w:hAnsi="TH SarabunPSK" w:cs="TH SarabunPSK"/>
          <w:sz w:val="32"/>
          <w:szCs w:val="32"/>
          <w:cs/>
        </w:rPr>
        <w:t>สำนักงานกอ</w:t>
      </w:r>
      <w:r w:rsidR="004555E0" w:rsidRPr="00CB553F">
        <w:rPr>
          <w:rFonts w:ascii="TH SarabunPSK" w:hAnsi="TH SarabunPSK" w:cs="TH SarabunPSK"/>
          <w:sz w:val="32"/>
          <w:szCs w:val="32"/>
          <w:cs/>
        </w:rPr>
        <w:t>งทุนสนับสนุนการวิจัย (สกว.) และ</w:t>
      </w:r>
      <w:r w:rsidRPr="00CB553F">
        <w:rPr>
          <w:rFonts w:ascii="TH SarabunPSK" w:hAnsi="TH SarabunPSK" w:cs="TH SarabunPSK"/>
          <w:sz w:val="32"/>
          <w:szCs w:val="32"/>
          <w:cs/>
        </w:rPr>
        <w:t>มหาวิทยาลัยวลัยลักษณ์</w:t>
      </w:r>
      <w:r w:rsidR="008A2C87" w:rsidRPr="00CB553F">
        <w:rPr>
          <w:rFonts w:ascii="TH SarabunPSK" w:hAnsi="TH SarabunPSK" w:cs="TH SarabunPSK"/>
          <w:sz w:val="32"/>
          <w:szCs w:val="32"/>
          <w:cs/>
        </w:rPr>
        <w:t xml:space="preserve"> โดยสถาบันวิจัยและพัฒนา มหาวิทยาลัยวลัยลักษณ์</w:t>
      </w:r>
      <w:r w:rsidR="00AE549A" w:rsidRPr="00CB55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2C87" w:rsidRPr="00CB553F">
        <w:rPr>
          <w:rFonts w:ascii="TH SarabunPSK" w:hAnsi="TH SarabunPSK" w:cs="TH SarabunPSK"/>
          <w:sz w:val="32"/>
          <w:szCs w:val="32"/>
          <w:cs/>
        </w:rPr>
        <w:t>เป็นหน่วยประสานงาน มีเป้าหมายเพื่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>อสร้างความมั่นคงด้านอาชีพให้แก่</w:t>
      </w:r>
      <w:r w:rsidR="008A2C87" w:rsidRPr="00CB553F">
        <w:rPr>
          <w:rFonts w:ascii="TH SarabunPSK" w:hAnsi="TH SarabunPSK" w:cs="TH SarabunPSK"/>
          <w:sz w:val="32"/>
          <w:szCs w:val="32"/>
          <w:cs/>
        </w:rPr>
        <w:t>เกษต</w:t>
      </w:r>
      <w:r w:rsidR="00AE549A" w:rsidRPr="00CB553F">
        <w:rPr>
          <w:rFonts w:ascii="TH SarabunPSK" w:hAnsi="TH SarabunPSK" w:cs="TH SarabunPSK"/>
          <w:sz w:val="32"/>
          <w:szCs w:val="32"/>
          <w:cs/>
        </w:rPr>
        <w:t>ร</w:t>
      </w:r>
      <w:r w:rsidR="008A2C87" w:rsidRPr="00CB553F">
        <w:rPr>
          <w:rFonts w:ascii="TH SarabunPSK" w:hAnsi="TH SarabunPSK" w:cs="TH SarabunPSK"/>
          <w:sz w:val="32"/>
          <w:szCs w:val="32"/>
          <w:cs/>
        </w:rPr>
        <w:t>กรในพื้นที่ลุ่มน้ำปากพนัง 4 อาชีพ ได้แก่ การทำสวนส้มโอทับทิมสยาม การทำนาข้าว การทำไร่จาก และการปลูกพืชผัก</w:t>
      </w:r>
      <w:r w:rsidR="008A2C87" w:rsidRPr="00CB553F">
        <w:rPr>
          <w:rFonts w:ascii="TH SarabunPSK" w:hAnsi="TH SarabunPSK" w:cs="TH SarabunPSK"/>
          <w:sz w:val="32"/>
          <w:szCs w:val="32"/>
        </w:rPr>
        <w:t xml:space="preserve"> </w:t>
      </w:r>
    </w:p>
    <w:p w:rsidR="001135D3" w:rsidRPr="00CB553F" w:rsidRDefault="001135D3" w:rsidP="001135D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A2C87" w:rsidRPr="00CB553F" w:rsidRDefault="00AE549A" w:rsidP="001135D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ที่มาของการเลือกกลุ่มอาชีพ 4 อาชีพ </w:t>
      </w:r>
    </w:p>
    <w:p w:rsidR="00AE549A" w:rsidRPr="00CB553F" w:rsidRDefault="009B2F51" w:rsidP="001135D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553F">
        <w:rPr>
          <w:rFonts w:ascii="TH SarabunPSK" w:hAnsi="TH SarabunPSK" w:cs="TH SarabunPSK"/>
          <w:b/>
          <w:bCs/>
          <w:sz w:val="32"/>
          <w:szCs w:val="32"/>
        </w:rPr>
        <w:tab/>
      </w:r>
      <w:r w:rsidRPr="00CB553F">
        <w:rPr>
          <w:rFonts w:ascii="TH SarabunPSK" w:hAnsi="TH SarabunPSK" w:cs="TH SarabunPSK"/>
          <w:sz w:val="32"/>
          <w:szCs w:val="32"/>
          <w:cs/>
        </w:rPr>
        <w:t>พื้นที่ลุ่มน้ำปากพนังเป็นพื้นที่ที่</w:t>
      </w:r>
      <w:r w:rsidR="00AE549A" w:rsidRPr="00CB553F">
        <w:rPr>
          <w:rFonts w:ascii="TH SarabunPSK" w:hAnsi="TH SarabunPSK" w:cs="TH SarabunPSK"/>
          <w:sz w:val="32"/>
          <w:szCs w:val="32"/>
          <w:cs/>
        </w:rPr>
        <w:t>มีความหลากหลายทางชีวภาพค่อนข้างสูง ในปี พ.ศ.2546  ได้มีการสำรวจสภาพปัญหาและความต้องการของประชาชนในพื้นที่ลุ่มน้ำปากพนัง ภายใต้โครงการศึกษาเพื่อจัดลำดับความสำคัญของปัญหาและความต้องการของประชาชนเพื่อการวิจัยและพัฒนาพื้นที่ลุ่มน้ำปากพนัง ของมหาวิทยาลัยวลัยลักษณ์  ซึ่งแบ่งกลุ่มอาชีพออกเป็น 8 กลุ่มอาชีพ โดยบริบทของพื้นที่และผลการศึกษาในครั้งนั้น ประกอบไปด้วย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1135D3" w:rsidRPr="00CB553F">
        <w:rPr>
          <w:rFonts w:ascii="TH SarabunPSK" w:hAnsi="TH SarabunPSK" w:cs="TH SarabunPSK"/>
          <w:sz w:val="32"/>
          <w:szCs w:val="32"/>
        </w:rPr>
        <w:t xml:space="preserve">) </w:t>
      </w:r>
      <w:r w:rsidR="00AE549A" w:rsidRPr="00CB553F">
        <w:rPr>
          <w:rFonts w:ascii="TH SarabunPSK" w:hAnsi="TH SarabunPSK" w:cs="TH SarabunPSK"/>
          <w:sz w:val="32"/>
          <w:szCs w:val="32"/>
          <w:cs/>
        </w:rPr>
        <w:t xml:space="preserve">กลุ่มอาชีพทำนาข้าว 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>2</w:t>
      </w:r>
      <w:r w:rsidR="001135D3" w:rsidRPr="00CB553F">
        <w:rPr>
          <w:rFonts w:ascii="TH SarabunPSK" w:hAnsi="TH SarabunPSK" w:cs="TH SarabunPSK"/>
          <w:sz w:val="32"/>
          <w:szCs w:val="32"/>
        </w:rPr>
        <w:t xml:space="preserve">) </w:t>
      </w:r>
      <w:r w:rsidR="00AE549A" w:rsidRPr="00CB553F">
        <w:rPr>
          <w:rFonts w:ascii="TH SarabunPSK" w:hAnsi="TH SarabunPSK" w:cs="TH SarabunPSK"/>
          <w:sz w:val="32"/>
          <w:szCs w:val="32"/>
          <w:cs/>
        </w:rPr>
        <w:t xml:space="preserve">กลุ่มทำนากุ้ง 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>3</w:t>
      </w:r>
      <w:r w:rsidR="001135D3" w:rsidRPr="00CB553F">
        <w:rPr>
          <w:rFonts w:ascii="TH SarabunPSK" w:hAnsi="TH SarabunPSK" w:cs="TH SarabunPSK"/>
          <w:sz w:val="32"/>
          <w:szCs w:val="32"/>
        </w:rPr>
        <w:t xml:space="preserve">) 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>กลุ่มไม้ผล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>4</w:t>
      </w:r>
      <w:r w:rsidR="001135D3" w:rsidRPr="00CB553F">
        <w:rPr>
          <w:rFonts w:ascii="TH SarabunPSK" w:hAnsi="TH SarabunPSK" w:cs="TH SarabunPSK"/>
          <w:sz w:val="32"/>
          <w:szCs w:val="32"/>
        </w:rPr>
        <w:t xml:space="preserve">) </w:t>
      </w:r>
      <w:r w:rsidR="00AE549A" w:rsidRPr="00CB553F">
        <w:rPr>
          <w:rFonts w:ascii="TH SarabunPSK" w:hAnsi="TH SarabunPSK" w:cs="TH SarabunPSK"/>
          <w:sz w:val="32"/>
          <w:szCs w:val="32"/>
          <w:cs/>
        </w:rPr>
        <w:t xml:space="preserve">กลุ่มป่าจาก  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>5</w:t>
      </w:r>
      <w:r w:rsidR="001135D3" w:rsidRPr="00CB553F">
        <w:rPr>
          <w:rFonts w:ascii="TH SarabunPSK" w:hAnsi="TH SarabunPSK" w:cs="TH SarabunPSK"/>
          <w:sz w:val="32"/>
          <w:szCs w:val="32"/>
        </w:rPr>
        <w:t xml:space="preserve">) </w:t>
      </w:r>
      <w:r w:rsidR="00AE549A" w:rsidRPr="00CB553F">
        <w:rPr>
          <w:rFonts w:ascii="TH SarabunPSK" w:hAnsi="TH SarabunPSK" w:cs="TH SarabunPSK"/>
          <w:sz w:val="32"/>
          <w:szCs w:val="32"/>
          <w:cs/>
        </w:rPr>
        <w:t xml:space="preserve">กลุ่มป่าพรุ </w:t>
      </w:r>
      <w:r w:rsidR="00872871" w:rsidRPr="00CB553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>6</w:t>
      </w:r>
      <w:r w:rsidR="001135D3" w:rsidRPr="00CB553F">
        <w:rPr>
          <w:rFonts w:ascii="TH SarabunPSK" w:hAnsi="TH SarabunPSK" w:cs="TH SarabunPSK"/>
          <w:sz w:val="32"/>
          <w:szCs w:val="32"/>
        </w:rPr>
        <w:t xml:space="preserve">) </w:t>
      </w:r>
      <w:r w:rsidR="00AE549A" w:rsidRPr="00CB553F">
        <w:rPr>
          <w:rFonts w:ascii="TH SarabunPSK" w:hAnsi="TH SarabunPSK" w:cs="TH SarabunPSK"/>
          <w:sz w:val="32"/>
          <w:szCs w:val="32"/>
          <w:cs/>
        </w:rPr>
        <w:t xml:space="preserve">กลุ่มทำประมงพื้นบ้าน </w:t>
      </w:r>
      <w:r w:rsidR="006724D0" w:rsidRPr="00CB553F">
        <w:rPr>
          <w:rFonts w:ascii="TH SarabunPSK" w:hAnsi="TH SarabunPSK" w:cs="TH SarabunPSK"/>
          <w:sz w:val="32"/>
          <w:szCs w:val="32"/>
          <w:cs/>
        </w:rPr>
        <w:t>7</w:t>
      </w:r>
      <w:r w:rsidR="001135D3" w:rsidRPr="00CB553F">
        <w:rPr>
          <w:rFonts w:ascii="TH SarabunPSK" w:hAnsi="TH SarabunPSK" w:cs="TH SarabunPSK"/>
          <w:sz w:val="32"/>
          <w:szCs w:val="32"/>
        </w:rPr>
        <w:t xml:space="preserve">) </w:t>
      </w:r>
      <w:r w:rsidR="00AE549A" w:rsidRPr="00CB553F">
        <w:rPr>
          <w:rFonts w:ascii="TH SarabunPSK" w:hAnsi="TH SarabunPSK" w:cs="TH SarabunPSK"/>
          <w:sz w:val="32"/>
          <w:szCs w:val="32"/>
          <w:cs/>
        </w:rPr>
        <w:t>กลุ่มชุมชนเขตเมือง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 xml:space="preserve"> 8</w:t>
      </w:r>
      <w:r w:rsidR="001135D3" w:rsidRPr="00CB553F">
        <w:rPr>
          <w:rFonts w:ascii="TH SarabunPSK" w:hAnsi="TH SarabunPSK" w:cs="TH SarabunPSK"/>
          <w:sz w:val="32"/>
          <w:szCs w:val="32"/>
        </w:rPr>
        <w:t xml:space="preserve">) </w:t>
      </w:r>
      <w:r w:rsidR="00AE549A" w:rsidRPr="00CB553F">
        <w:rPr>
          <w:rFonts w:ascii="TH SarabunPSK" w:hAnsi="TH SarabunPSK" w:cs="TH SarabunPSK"/>
          <w:sz w:val="32"/>
          <w:szCs w:val="32"/>
          <w:cs/>
        </w:rPr>
        <w:t>กลุ่มไร่นาสวน</w:t>
      </w:r>
      <w:r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>โดย</w:t>
      </w:r>
      <w:r w:rsidRPr="00CB553F">
        <w:rPr>
          <w:rFonts w:ascii="TH SarabunPSK" w:hAnsi="TH SarabunPSK" w:cs="TH SarabunPSK"/>
          <w:sz w:val="32"/>
          <w:szCs w:val="32"/>
          <w:cs/>
        </w:rPr>
        <w:t>ทั้ง 8 กลุ่มอาชีพดังกล่าว มี</w:t>
      </w:r>
      <w:r w:rsidR="00AE549A" w:rsidRPr="00CB553F">
        <w:rPr>
          <w:rFonts w:ascii="TH SarabunPSK" w:hAnsi="TH SarabunPSK" w:cs="TH SarabunPSK"/>
          <w:sz w:val="32"/>
          <w:szCs w:val="32"/>
          <w:cs/>
        </w:rPr>
        <w:t xml:space="preserve">ปัญหาที่เป็นจุดร่วมของทุกกลุ่มอาชีพข้างต้นคือ ปัญหาการจัดการทรัพยากรโดยเฉพาะอย่างยิ่งทรัพยากรน้ำ ปัญหาราคาผลผลิตตกต่ำและไม่ได้คุณภาพ ปัญหามลพิษและสารพิษเจือปนในสินค้าเกษตร ปัญหาระบบนิเวศเสื่อมโทรม ปัญหาการขาดองค์ความรู้และเทคโนโลยีในการพัฒนากระบวนการผลิตทางการเกษตร รวมทั้งความขัดแย้งในพื้นที่และปัญหารายได้ตกต่ำของเกษตรกร </w:t>
      </w:r>
    </w:p>
    <w:p w:rsidR="00AE549A" w:rsidRPr="00CB553F" w:rsidRDefault="00AE549A" w:rsidP="001135D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สถานการณ์จากกลุ่ม 8 อาชีพดังกล่าวเป็นฐานสำคัญในการต่อยอดการส่งเสริมความมั่นคงด้านอาชีพของคนในพื้นที่ลุ่มน้ำปากพนัง ซึ่งอาชีพเหล่านี้เป็นอาชีพที่ควรได้รับการสนับสนุนต่อยอดเนื่องด้วยส่วนหนึ่งเป็นอาชีพตามกระแสพระราชดำริ และส่วนหนึ่งเป็นอาชีพที่สอดคล้องกับข้อมูลการส่งเสริมด้านความมั่นคงในอาชีพและการดำรงชีวิตในแผนแม่บทการพัฒนาอาชีพและส่งเสริมรายได้ โครงการพัฒนาพื้นที่ลุ่มน้ำปากพนังอันเนื่องมาจากพระราชดำริปี พ.ศ.2560</w:t>
      </w:r>
      <w:r w:rsidRPr="00CB553F">
        <w:rPr>
          <w:rFonts w:ascii="TH SarabunPSK" w:hAnsi="TH SarabunPSK" w:cs="TH SarabunPSK"/>
          <w:sz w:val="32"/>
          <w:szCs w:val="32"/>
        </w:rPr>
        <w:t xml:space="preserve"> – </w:t>
      </w:r>
      <w:r w:rsidRPr="00CB553F">
        <w:rPr>
          <w:rFonts w:ascii="TH SarabunPSK" w:hAnsi="TH SarabunPSK" w:cs="TH SarabunPSK"/>
          <w:sz w:val="32"/>
          <w:szCs w:val="32"/>
          <w:cs/>
        </w:rPr>
        <w:t>ปี พ.ศ.2564 ที่มุ่งเน้นการบริหารจัดการทรัพยากรในพื้นที่ทั้งการเพิ่มประสิทธิภาพในการจัดการทรัพยากรดิน น้ำ และทรัพยากรทางธรรมชาติอื่น</w:t>
      </w:r>
      <w:r w:rsidR="00872871" w:rsidRPr="00CB55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553F">
        <w:rPr>
          <w:rFonts w:ascii="TH SarabunPSK" w:hAnsi="TH SarabunPSK" w:cs="TH SarabunPSK"/>
          <w:sz w:val="32"/>
          <w:szCs w:val="32"/>
          <w:cs/>
        </w:rPr>
        <w:t>ๆ การดำเนินการเพื่อพัฒนาทุกกลุ่มอาชีพต้องใช้ความร่วมมือจากทุกภาคส่วนและอาจจะไม่สำเร็จลงได้ภายในระยะเวลาอันจำกัด ดังนั้นในการสร้างความมั่นคงด้านอาชีพในพื้นที่ลุ่มน้ำปากพนัง จังหวัดนครศรีธรรมราช</w:t>
      </w:r>
      <w:r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Pr="00CB553F">
        <w:rPr>
          <w:rFonts w:ascii="TH SarabunPSK" w:hAnsi="TH SarabunPSK" w:cs="TH SarabunPSK"/>
          <w:sz w:val="32"/>
          <w:szCs w:val="32"/>
          <w:cs/>
        </w:rPr>
        <w:t>ในช่วงระยะเวลา 1 ปี จึงเน้นอาชีพที่สำคัญของพื้นที่ ได้แก่ การทำนาข้าว ทำสวนส้มโอ ทำไร่จาก และปลูกพืชผัก ตามแนวคิดปรัชญาเศรษฐกิจพอเพียง</w:t>
      </w:r>
      <w:r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Pr="00CB553F">
        <w:rPr>
          <w:rFonts w:ascii="TH SarabunPSK" w:hAnsi="TH SarabunPSK" w:cs="TH SarabunPSK"/>
          <w:sz w:val="32"/>
          <w:szCs w:val="32"/>
          <w:cs/>
        </w:rPr>
        <w:t>ในพื้นที่ลุ่มน้ำปากพนัง จังหวัดนครศรีธรรมราช</w:t>
      </w:r>
      <w:r w:rsidRPr="00CB553F">
        <w:rPr>
          <w:rFonts w:ascii="TH SarabunPSK" w:hAnsi="TH SarabunPSK" w:cs="TH SarabunPSK"/>
          <w:sz w:val="32"/>
          <w:szCs w:val="32"/>
        </w:rPr>
        <w:t xml:space="preserve"> </w:t>
      </w:r>
    </w:p>
    <w:p w:rsidR="001135D3" w:rsidRPr="00CB553F" w:rsidRDefault="001135D3" w:rsidP="001135D3">
      <w:pPr>
        <w:tabs>
          <w:tab w:val="left" w:pos="27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72871" w:rsidRPr="00CB553F" w:rsidRDefault="00872871" w:rsidP="00D553FD">
      <w:pPr>
        <w:pStyle w:val="BodyTextIndent2"/>
        <w:ind w:firstLine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ข้อมูลจากเวทีพัฒนาโจทย์วิจัย</w:t>
      </w:r>
      <w:r w:rsidR="00D553FD" w:rsidRPr="00CB5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53FD" w:rsidRPr="00CB553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เมื่อวันที่ </w:t>
      </w:r>
      <w:r w:rsidR="00D553FD" w:rsidRPr="00CB553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20-21 </w:t>
      </w:r>
      <w:r w:rsidR="00D553FD" w:rsidRPr="00CB553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กุมภาพันธ์ พ</w:t>
      </w:r>
      <w:r w:rsidR="00D553FD" w:rsidRPr="00CB553F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D553FD" w:rsidRPr="00CB553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</w:t>
      </w:r>
      <w:r w:rsidR="00D553FD" w:rsidRPr="00CB553F">
        <w:rPr>
          <w:rFonts w:ascii="TH SarabunPSK" w:eastAsia="Times New Roman" w:hAnsi="TH SarabunPSK" w:cs="TH SarabunPSK"/>
          <w:b/>
          <w:bCs/>
          <w:sz w:val="32"/>
          <w:szCs w:val="32"/>
        </w:rPr>
        <w:t>.2560</w:t>
      </w:r>
    </w:p>
    <w:p w:rsidR="00872871" w:rsidRPr="00CB553F" w:rsidRDefault="00872871" w:rsidP="001135D3">
      <w:pPr>
        <w:tabs>
          <w:tab w:val="left" w:pos="851"/>
          <w:tab w:val="left" w:pos="2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</w:rPr>
        <w:tab/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จากสถานการณ์ของแต่ละกลุ่มอาชีพ และเหตุผลของการเลือกอาชีพ 4 อาชีพนั้น 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>สถาบันวิจัยและพัฒนา ร่วมกับนั</w:t>
      </w:r>
      <w:r w:rsidRPr="00CB553F">
        <w:rPr>
          <w:rFonts w:ascii="TH SarabunPSK" w:hAnsi="TH SarabunPSK" w:cs="TH SarabunPSK"/>
          <w:sz w:val="32"/>
          <w:szCs w:val="32"/>
          <w:cs/>
        </w:rPr>
        <w:t>กวิจัยพี่เลี้ยงจากสำนักงานกองทุนสนับสนุนการวิจัย ร่วมกันจัดเวทีพัฒนากรอบโจทย์วิจัยโดยมีกลุ่มเป้าหมาย คือ เกษตรกร หน่วยงานภาครัฐ และเอกชนที่เกี่ยวข้อง</w:t>
      </w:r>
      <w:r w:rsidR="001135D3" w:rsidRPr="00CB553F">
        <w:rPr>
          <w:rFonts w:ascii="TH SarabunPSK" w:hAnsi="TH SarabunPSK" w:cs="TH SarabunPSK"/>
          <w:sz w:val="32"/>
          <w:szCs w:val="32"/>
          <w:cs/>
        </w:rPr>
        <w:t xml:space="preserve"> โดยแต่ละเวทีจะมีผู้เข้าร่วม 30</w:t>
      </w:r>
      <w:r w:rsidR="001135D3" w:rsidRPr="00CB553F">
        <w:rPr>
          <w:rFonts w:ascii="TH SarabunPSK" w:hAnsi="TH SarabunPSK" w:cs="TH SarabunPSK"/>
          <w:sz w:val="32"/>
          <w:szCs w:val="32"/>
        </w:rPr>
        <w:t>-</w:t>
      </w:r>
      <w:r w:rsidRPr="00CB553F">
        <w:rPr>
          <w:rFonts w:ascii="TH SarabunPSK" w:hAnsi="TH SarabunPSK" w:cs="TH SarabunPSK"/>
          <w:sz w:val="32"/>
          <w:szCs w:val="32"/>
          <w:cs/>
        </w:rPr>
        <w:t>45 คน โดยสามารถสรุปบทเรียนจาก 4 เวทีได้ดังต่อไปนี้</w:t>
      </w:r>
    </w:p>
    <w:p w:rsidR="00872871" w:rsidRPr="00CB553F" w:rsidRDefault="00872871" w:rsidP="001135D3">
      <w:pPr>
        <w:tabs>
          <w:tab w:val="left" w:pos="851"/>
          <w:tab w:val="left" w:pos="2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9001B" w:rsidRPr="00CB553F" w:rsidRDefault="00872871" w:rsidP="001135D3">
      <w:pPr>
        <w:pStyle w:val="ListParagraph"/>
        <w:numPr>
          <w:ilvl w:val="0"/>
          <w:numId w:val="4"/>
        </w:numPr>
        <w:tabs>
          <w:tab w:val="left" w:pos="851"/>
          <w:tab w:val="left" w:pos="2760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การทำสวนส้มโอทับทิมสยาม</w:t>
      </w:r>
      <w:r w:rsidR="00CF6D6A" w:rsidRPr="00CB5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F6D6A" w:rsidRPr="00CB553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ตำบลคลองน้อย อำเภอปากพนัง จังหวัดนครศรีธรรมราช </w:t>
      </w:r>
    </w:p>
    <w:p w:rsidR="001A0C4B" w:rsidRPr="00CB553F" w:rsidRDefault="00CF6D6A" w:rsidP="001135D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</w:rPr>
        <w:tab/>
      </w:r>
      <w:r w:rsidRPr="00CB553F">
        <w:rPr>
          <w:rFonts w:ascii="TH SarabunPSK" w:hAnsi="TH SarabunPSK" w:cs="TH SarabunPSK"/>
          <w:sz w:val="32"/>
          <w:szCs w:val="32"/>
          <w:cs/>
        </w:rPr>
        <w:t>เกษตรกรผู้เข้าร่วมเวที ประกอบไปด้วยผู้ทำสวนส้มโอทับทิมสยามจากหมู่ที่ หมู่ 11 หมู่ 12 หมู่ 13 หมู่ 15 และ หมู่ 17</w:t>
      </w:r>
      <w:r w:rsidRPr="00CB553F">
        <w:rPr>
          <w:rFonts w:ascii="TH SarabunPSK" w:hAnsi="TH SarabunPSK" w:cs="TH SarabunPSK"/>
          <w:sz w:val="32"/>
          <w:szCs w:val="32"/>
        </w:rPr>
        <w:t xml:space="preserve"> </w:t>
      </w:r>
    </w:p>
    <w:p w:rsidR="001A0C4B" w:rsidRPr="00CB553F" w:rsidRDefault="001A0C4B" w:rsidP="001135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A0C4B" w:rsidRPr="00CB553F" w:rsidRDefault="001A0C4B" w:rsidP="001135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ศักยภาพของพื้นที่ </w:t>
      </w:r>
    </w:p>
    <w:p w:rsidR="006724D0" w:rsidRPr="00CB553F" w:rsidRDefault="006724D0" w:rsidP="001135D3">
      <w:pPr>
        <w:pStyle w:val="a"/>
        <w:spacing w:before="0" w:line="240" w:lineRule="auto"/>
        <w:ind w:firstLine="851"/>
        <w:rPr>
          <w:color w:val="auto"/>
        </w:rPr>
      </w:pPr>
      <w:r w:rsidRPr="00CB553F">
        <w:rPr>
          <w:color w:val="auto"/>
          <w:cs/>
        </w:rPr>
        <w:t>ตำบลคลองน้อย มีอาณาเขตและที่ตั้งแสดงในแผนที่ เนื้อที่ของตำบล 35</w:t>
      </w:r>
      <w:r w:rsidRPr="00CB553F">
        <w:rPr>
          <w:color w:val="auto"/>
        </w:rPr>
        <w:t>,</w:t>
      </w:r>
      <w:r w:rsidRPr="00CB553F">
        <w:rPr>
          <w:color w:val="auto"/>
          <w:cs/>
        </w:rPr>
        <w:t>82</w:t>
      </w:r>
      <w:r w:rsidRPr="00CB553F">
        <w:rPr>
          <w:color w:val="auto"/>
        </w:rPr>
        <w:t xml:space="preserve">7 </w:t>
      </w:r>
      <w:r w:rsidRPr="00CB553F">
        <w:rPr>
          <w:color w:val="auto"/>
          <w:cs/>
        </w:rPr>
        <w:t>ไร่ (คำนวณจากชั้นข้อมูลขอบเขตตำบลในระบบ</w:t>
      </w:r>
      <w:r w:rsidRPr="00CB553F">
        <w:rPr>
          <w:color w:val="auto"/>
        </w:rPr>
        <w:t xml:space="preserve"> GIS</w:t>
      </w:r>
      <w:r w:rsidRPr="00CB553F">
        <w:rPr>
          <w:color w:val="auto"/>
          <w:cs/>
        </w:rPr>
        <w:t xml:space="preserve">) ประกอบด้วยชุมชน 19 หมู่บ้าน ได้แก่ หมู่ที่ </w:t>
      </w:r>
      <w:r w:rsidRPr="00CB553F">
        <w:rPr>
          <w:color w:val="auto"/>
        </w:rPr>
        <w:t xml:space="preserve">1 </w:t>
      </w:r>
      <w:r w:rsidRPr="00CB553F">
        <w:rPr>
          <w:color w:val="auto"/>
          <w:cs/>
        </w:rPr>
        <w:t>บ้านคลองน้อย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2 </w:t>
      </w:r>
      <w:r w:rsidRPr="00CB553F">
        <w:rPr>
          <w:color w:val="auto"/>
          <w:cs/>
        </w:rPr>
        <w:t>บ้านบางไทร</w:t>
      </w:r>
      <w:r w:rsidRPr="00CB553F">
        <w:rPr>
          <w:color w:val="auto"/>
        </w:rPr>
        <w:t xml:space="preserve">,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3 </w:t>
      </w:r>
      <w:r w:rsidRPr="00CB553F">
        <w:rPr>
          <w:color w:val="auto"/>
          <w:cs/>
        </w:rPr>
        <w:t>บ้านหัวแค</w:t>
      </w:r>
      <w:r w:rsidR="003C2CAD"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4 </w:t>
      </w:r>
      <w:r w:rsidRPr="00CB553F">
        <w:rPr>
          <w:color w:val="auto"/>
          <w:cs/>
        </w:rPr>
        <w:t>บ้านเปี๊ยะกลาง</w:t>
      </w:r>
      <w:r w:rsidRPr="00CB553F">
        <w:rPr>
          <w:color w:val="auto"/>
        </w:rPr>
        <w:t xml:space="preserve">,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5 </w:t>
      </w:r>
      <w:r w:rsidRPr="00CB553F">
        <w:rPr>
          <w:color w:val="auto"/>
          <w:cs/>
        </w:rPr>
        <w:t>บ้านเปี๊ยะ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6 </w:t>
      </w:r>
      <w:r w:rsidRPr="00CB553F">
        <w:rPr>
          <w:color w:val="auto"/>
          <w:cs/>
        </w:rPr>
        <w:t>บ้านเปี๊ยะเนิน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7 </w:t>
      </w:r>
      <w:r w:rsidRPr="00CB553F">
        <w:rPr>
          <w:color w:val="auto"/>
          <w:cs/>
        </w:rPr>
        <w:t>บ้านเปี๊ยะหัวเนิน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8 </w:t>
      </w:r>
      <w:r w:rsidRPr="00CB553F">
        <w:rPr>
          <w:color w:val="auto"/>
          <w:cs/>
        </w:rPr>
        <w:t>บ้านบางปอ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9 </w:t>
      </w:r>
      <w:r w:rsidRPr="00CB553F">
        <w:rPr>
          <w:color w:val="auto"/>
          <w:cs/>
        </w:rPr>
        <w:t>บ้านบางมะขาม</w:t>
      </w:r>
      <w:r w:rsidRPr="00CB553F">
        <w:rPr>
          <w:color w:val="auto"/>
        </w:rPr>
        <w:t xml:space="preserve">,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10 </w:t>
      </w:r>
      <w:r w:rsidRPr="00CB553F">
        <w:rPr>
          <w:color w:val="auto"/>
          <w:cs/>
        </w:rPr>
        <w:t>บ้านบางเนียน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11 </w:t>
      </w:r>
      <w:r w:rsidRPr="00CB553F">
        <w:rPr>
          <w:color w:val="auto"/>
          <w:cs/>
        </w:rPr>
        <w:t>บ้านเกาะเสือ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12 </w:t>
      </w:r>
      <w:r w:rsidRPr="00CB553F">
        <w:rPr>
          <w:color w:val="auto"/>
          <w:cs/>
        </w:rPr>
        <w:t>บ้านบางลึก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13 </w:t>
      </w:r>
      <w:r w:rsidRPr="00CB553F">
        <w:rPr>
          <w:color w:val="auto"/>
          <w:cs/>
        </w:rPr>
        <w:t>บ้านแสงวิมาน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14 </w:t>
      </w:r>
      <w:r w:rsidRPr="00CB553F">
        <w:rPr>
          <w:color w:val="auto"/>
          <w:cs/>
        </w:rPr>
        <w:t>บ้านเกาะนางโดย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15 </w:t>
      </w:r>
      <w:r w:rsidRPr="00CB553F">
        <w:rPr>
          <w:color w:val="auto"/>
          <w:cs/>
        </w:rPr>
        <w:t>บ้านบางดุก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16 </w:t>
      </w:r>
      <w:r w:rsidRPr="00CB553F">
        <w:rPr>
          <w:color w:val="auto"/>
          <w:cs/>
        </w:rPr>
        <w:t>บ้านเขาน้อย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17 </w:t>
      </w:r>
      <w:r w:rsidRPr="00CB553F">
        <w:rPr>
          <w:color w:val="auto"/>
          <w:cs/>
        </w:rPr>
        <w:t>บ้านนาใหม่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หมู่ที่ </w:t>
      </w:r>
      <w:r w:rsidRPr="00CB553F">
        <w:rPr>
          <w:color w:val="auto"/>
        </w:rPr>
        <w:t xml:space="preserve">18 </w:t>
      </w:r>
      <w:r w:rsidRPr="00CB553F">
        <w:rPr>
          <w:color w:val="auto"/>
          <w:cs/>
        </w:rPr>
        <w:t>บ้านนอกดอน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และหมู่ที่ </w:t>
      </w:r>
      <w:r w:rsidRPr="00CB553F">
        <w:rPr>
          <w:color w:val="auto"/>
        </w:rPr>
        <w:t xml:space="preserve">19 </w:t>
      </w:r>
      <w:r w:rsidRPr="00CB553F">
        <w:rPr>
          <w:color w:val="auto"/>
          <w:cs/>
        </w:rPr>
        <w:t>บ้านราษฎร์สงวน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>สภาพพื้นที่ทางกายภาพเป็นที่ราบลุ่ม มีแหล่งน้ำจืดที่สำคัญคือ คลองสุขุม ซึ่งเป็นคลองชลประทานชุมชนในพื้นที่ใช้ประโยชน์ที่ดินประกอบอาชีพทางเกษตรหลักๆ ได้แก่ ทำนาข้าว ปลูกพืชล้มลุก ปศุสัตว์ และทำสวนผลไม้โดยเฉพาะสวนส้มโอพันธุ์ทับทิมสยาม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>รวมทั้งอาชีพประมงและเพาะเลี้ยงสัตว์น้ำ ทั้งนี้อาชีพที่โดดเด่นและสร้างรายได้ให้กับเกษตรกรในปัจจุบัน</w:t>
      </w:r>
      <w:r w:rsidR="001135D3" w:rsidRPr="00CB553F">
        <w:rPr>
          <w:color w:val="auto"/>
          <w:cs/>
        </w:rPr>
        <w:t>คือการทำสวนส้มโอพันธุ์ทับทิมสยาม</w:t>
      </w:r>
    </w:p>
    <w:p w:rsidR="001A0C4B" w:rsidRPr="00CB553F" w:rsidRDefault="001A0C4B" w:rsidP="001135D3">
      <w:pPr>
        <w:pStyle w:val="a"/>
        <w:tabs>
          <w:tab w:val="left" w:pos="851"/>
        </w:tabs>
        <w:spacing w:before="0" w:line="240" w:lineRule="auto"/>
        <w:ind w:firstLine="0"/>
        <w:rPr>
          <w:b/>
          <w:bCs/>
          <w:color w:val="auto"/>
        </w:rPr>
      </w:pPr>
      <w:r w:rsidRPr="00CB553F">
        <w:rPr>
          <w:color w:val="auto"/>
          <w:cs/>
        </w:rPr>
        <w:tab/>
        <w:t xml:space="preserve">เกษตรกรบ้านแสงวิมาน ในตำบลคลองน้อย อำเภอปากพนัง มีการทำสวนส้มโอพันธุ์ทับทิมสยามขยายตัวเพิ่มขึ้นอย่างรวดเร็ว เดิมมีทั้งการปลูกส้มโอพันธุ์ทองดีอย่างเดียว ปลูกหลากหลายสายพันธุ์ในแปลงเดียวกัน หรือปลูกพันธุ์ทับทิมสยามหลายช่วงอายุในแปลงเดียวกัน เปลี่ยนมาเป็นการปลูกพันธุ์ทับทิมสยามเพียงอย่างเดียวในปีการผลิต </w:t>
      </w:r>
      <w:r w:rsidRPr="00CB553F">
        <w:rPr>
          <w:color w:val="auto"/>
        </w:rPr>
        <w:t>2554</w:t>
      </w:r>
      <w:r w:rsidRPr="00CB553F">
        <w:rPr>
          <w:color w:val="auto"/>
          <w:cs/>
        </w:rPr>
        <w:t xml:space="preserve"> มีตัวอย่างของเกษตรกรที่ปลูกส้มโอบนเนื้อที่ </w:t>
      </w:r>
      <w:r w:rsidRPr="00CB553F">
        <w:rPr>
          <w:color w:val="auto"/>
        </w:rPr>
        <w:t xml:space="preserve">4 </w:t>
      </w:r>
      <w:r w:rsidRPr="00CB553F">
        <w:rPr>
          <w:color w:val="auto"/>
          <w:cs/>
        </w:rPr>
        <w:t xml:space="preserve">ไร่ จำนวนส้มโอ </w:t>
      </w:r>
      <w:r w:rsidRPr="00CB553F">
        <w:rPr>
          <w:color w:val="auto"/>
        </w:rPr>
        <w:t xml:space="preserve">150 </w:t>
      </w:r>
      <w:r w:rsidRPr="00CB553F">
        <w:rPr>
          <w:color w:val="auto"/>
          <w:cs/>
        </w:rPr>
        <w:t xml:space="preserve">ต้น เป็นต้นส้มโอที่สมบูรณ์และให้ผลผลิตคุณภาพจำนวน </w:t>
      </w:r>
      <w:r w:rsidRPr="00CB553F">
        <w:rPr>
          <w:color w:val="auto"/>
        </w:rPr>
        <w:t xml:space="preserve">100 </w:t>
      </w:r>
      <w:r w:rsidRPr="00CB553F">
        <w:rPr>
          <w:color w:val="auto"/>
          <w:cs/>
        </w:rPr>
        <w:t xml:space="preserve">ต้น ในปีการผลิต </w:t>
      </w:r>
      <w:r w:rsidRPr="00CB553F">
        <w:rPr>
          <w:color w:val="auto"/>
        </w:rPr>
        <w:t>2558/2559</w:t>
      </w:r>
      <w:r w:rsidRPr="00CB553F">
        <w:rPr>
          <w:color w:val="auto"/>
          <w:cs/>
        </w:rPr>
        <w:t xml:space="preserve"> ทำการเก็บผลผลิตส้มโอในช่วงเดือนพฤศจิกายน</w:t>
      </w:r>
      <w:r w:rsidRPr="00CB553F">
        <w:rPr>
          <w:color w:val="auto"/>
        </w:rPr>
        <w:t>-</w:t>
      </w:r>
      <w:r w:rsidRPr="00CB553F">
        <w:rPr>
          <w:color w:val="auto"/>
          <w:cs/>
        </w:rPr>
        <w:t>ธันวาคม พ</w:t>
      </w:r>
      <w:r w:rsidRPr="00CB553F">
        <w:rPr>
          <w:color w:val="auto"/>
        </w:rPr>
        <w:t>.</w:t>
      </w:r>
      <w:r w:rsidRPr="00CB553F">
        <w:rPr>
          <w:color w:val="auto"/>
          <w:cs/>
        </w:rPr>
        <w:t>ศ</w:t>
      </w:r>
      <w:r w:rsidRPr="00CB553F">
        <w:rPr>
          <w:color w:val="auto"/>
        </w:rPr>
        <w:t>.2558</w:t>
      </w:r>
      <w:r w:rsidRPr="00CB553F">
        <w:rPr>
          <w:color w:val="auto"/>
          <w:cs/>
        </w:rPr>
        <w:t xml:space="preserve"> และเดือนมกราคม</w:t>
      </w:r>
      <w:r w:rsidRPr="00CB553F">
        <w:rPr>
          <w:color w:val="auto"/>
        </w:rPr>
        <w:t>-</w:t>
      </w:r>
      <w:r w:rsidRPr="00CB553F">
        <w:rPr>
          <w:color w:val="auto"/>
          <w:cs/>
        </w:rPr>
        <w:t>กุมภาพันธ์ พ</w:t>
      </w:r>
      <w:r w:rsidRPr="00CB553F">
        <w:rPr>
          <w:color w:val="auto"/>
        </w:rPr>
        <w:t>.</w:t>
      </w:r>
      <w:r w:rsidRPr="00CB553F">
        <w:rPr>
          <w:color w:val="auto"/>
          <w:cs/>
        </w:rPr>
        <w:t>ศ</w:t>
      </w:r>
      <w:r w:rsidRPr="00CB553F">
        <w:rPr>
          <w:color w:val="auto"/>
        </w:rPr>
        <w:t xml:space="preserve">.2559 </w:t>
      </w:r>
      <w:r w:rsidRPr="00CB553F">
        <w:rPr>
          <w:color w:val="auto"/>
          <w:cs/>
        </w:rPr>
        <w:t xml:space="preserve">ได้ผลผลิตรวมทั้งหมด </w:t>
      </w:r>
      <w:r w:rsidRPr="00CB553F">
        <w:rPr>
          <w:color w:val="auto"/>
        </w:rPr>
        <w:t>2,050</w:t>
      </w:r>
      <w:r w:rsidRPr="00CB553F">
        <w:rPr>
          <w:color w:val="auto"/>
          <w:cs/>
        </w:rPr>
        <w:t xml:space="preserve"> ผล จำหน่ายให้กับคนกลางในราคาเฉลี่ยต่อผลที่ </w:t>
      </w:r>
      <w:r w:rsidRPr="00CB553F">
        <w:rPr>
          <w:color w:val="auto"/>
        </w:rPr>
        <w:t xml:space="preserve">138-145 </w:t>
      </w:r>
      <w:r w:rsidRPr="00CB553F">
        <w:rPr>
          <w:color w:val="auto"/>
          <w:cs/>
        </w:rPr>
        <w:t>บาท เป็นเงินรายได้สุทธิ 243</w:t>
      </w:r>
      <w:r w:rsidRPr="00CB553F">
        <w:rPr>
          <w:color w:val="auto"/>
        </w:rPr>
        <w:t>,</w:t>
      </w:r>
      <w:r w:rsidRPr="00CB553F">
        <w:rPr>
          <w:color w:val="auto"/>
          <w:cs/>
        </w:rPr>
        <w:t xml:space="preserve">580 บาท และปีการผลิต </w:t>
      </w:r>
      <w:r w:rsidRPr="00CB553F">
        <w:rPr>
          <w:color w:val="auto"/>
        </w:rPr>
        <w:t>2559/2560</w:t>
      </w:r>
      <w:r w:rsidRPr="00CB553F">
        <w:rPr>
          <w:color w:val="auto"/>
          <w:cs/>
        </w:rPr>
        <w:t xml:space="preserve"> คาดการณ์ผลผลิตไว้ที่ </w:t>
      </w:r>
      <w:r w:rsidRPr="00CB553F">
        <w:rPr>
          <w:color w:val="auto"/>
        </w:rPr>
        <w:t xml:space="preserve">4,000 </w:t>
      </w:r>
      <w:r w:rsidRPr="00CB553F">
        <w:rPr>
          <w:color w:val="auto"/>
          <w:cs/>
        </w:rPr>
        <w:t xml:space="preserve">ลูก โดยได้มีการตกลงราคาขายเฉลี่ยต่อผลที่ </w:t>
      </w:r>
      <w:r w:rsidRPr="00CB553F">
        <w:rPr>
          <w:color w:val="auto"/>
        </w:rPr>
        <w:t xml:space="preserve">200 </w:t>
      </w:r>
      <w:r w:rsidRPr="00CB553F">
        <w:rPr>
          <w:color w:val="auto"/>
          <w:cs/>
        </w:rPr>
        <w:t xml:space="preserve">บาท ทำให้คาดว่าจะมีรายได้จากการขายผลผลิตไม่ต่ำกว่า </w:t>
      </w:r>
      <w:r w:rsidRPr="00CB553F">
        <w:rPr>
          <w:color w:val="auto"/>
        </w:rPr>
        <w:t xml:space="preserve">800,000 </w:t>
      </w:r>
      <w:r w:rsidRPr="00CB553F">
        <w:rPr>
          <w:color w:val="auto"/>
          <w:cs/>
        </w:rPr>
        <w:t>บาท</w:t>
      </w:r>
      <w:r w:rsidRPr="00CB553F">
        <w:rPr>
          <w:color w:val="auto"/>
        </w:rPr>
        <w:t xml:space="preserve"> </w:t>
      </w:r>
      <w:r w:rsidRPr="00CB553F">
        <w:rPr>
          <w:color w:val="auto"/>
          <w:cs/>
        </w:rPr>
        <w:t xml:space="preserve">(ข้อมูลจากการสอบถามเกษตรกรในบ้านแสงวิมาน เมื่อวันที่ </w:t>
      </w:r>
      <w:r w:rsidRPr="00CB553F">
        <w:rPr>
          <w:color w:val="auto"/>
        </w:rPr>
        <w:t xml:space="preserve">24 </w:t>
      </w:r>
      <w:r w:rsidRPr="00CB553F">
        <w:rPr>
          <w:color w:val="auto"/>
          <w:cs/>
        </w:rPr>
        <w:t xml:space="preserve">ธันวาคม </w:t>
      </w:r>
      <w:r w:rsidRPr="00CB553F">
        <w:rPr>
          <w:color w:val="auto"/>
        </w:rPr>
        <w:t>2559</w:t>
      </w:r>
      <w:r w:rsidRPr="00CB553F">
        <w:rPr>
          <w:color w:val="auto"/>
          <w:cs/>
        </w:rPr>
        <w:t>)</w:t>
      </w:r>
    </w:p>
    <w:p w:rsidR="001135D3" w:rsidRPr="00CB553F" w:rsidRDefault="001135D3" w:rsidP="001135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D2AED" w:rsidRPr="00CB553F" w:rsidRDefault="001135D3" w:rsidP="001135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</w:t>
      </w:r>
      <w:r w:rsidR="004511DE" w:rsidRPr="00CB553F">
        <w:rPr>
          <w:rFonts w:ascii="TH SarabunPSK" w:hAnsi="TH SarabunPSK" w:cs="TH SarabunPSK"/>
          <w:b/>
          <w:bCs/>
          <w:sz w:val="32"/>
          <w:szCs w:val="32"/>
          <w:cs/>
        </w:rPr>
        <w:t>และปัญหา</w:t>
      </w: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ในพื้นที่</w:t>
      </w:r>
    </w:p>
    <w:p w:rsidR="005D2AED" w:rsidRPr="00CB553F" w:rsidRDefault="005D2AED" w:rsidP="001135D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ปัญหาจากภัยธรรมชาติ น้ำท่วม น้ำแล้ง ส่งผลให้ต้นส้มเสียหายและเสื่อมโทรม</w:t>
      </w:r>
    </w:p>
    <w:p w:rsidR="005D2AED" w:rsidRPr="00CB553F" w:rsidRDefault="005D2AED" w:rsidP="001135D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 xml:space="preserve">ปัญหาคุณภาพของผลผลิต ส้มโอมีรสชาติไม่สม่ำเสมอ (มีรสชาติจืดในช่วงหน้าน้ำ) ส้มมีสารแข็งและสีจืด </w:t>
      </w:r>
    </w:p>
    <w:p w:rsidR="00CF6D6A" w:rsidRPr="00CB553F" w:rsidRDefault="005D2AED" w:rsidP="001135D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ปัญหาการจัดการสวน</w:t>
      </w:r>
      <w:r w:rsidR="00836EAB" w:rsidRPr="00CB553F">
        <w:rPr>
          <w:rFonts w:ascii="TH SarabunPSK" w:hAnsi="TH SarabunPSK" w:cs="TH SarabunPSK"/>
          <w:sz w:val="32"/>
          <w:szCs w:val="32"/>
          <w:cs/>
        </w:rPr>
        <w:t>ของเกษตรกรแต่ละราย</w:t>
      </w: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36EAB" w:rsidRPr="00CB553F">
        <w:rPr>
          <w:rFonts w:ascii="TH SarabunPSK" w:hAnsi="TH SarabunPSK" w:cs="TH SarabunPSK"/>
          <w:sz w:val="32"/>
          <w:szCs w:val="32"/>
          <w:cs/>
        </w:rPr>
        <w:t xml:space="preserve">เช่น การยกร่อง การล้อมแปลงสวน การกำจัดวัชพืช </w:t>
      </w:r>
    </w:p>
    <w:p w:rsidR="00836EAB" w:rsidRPr="00CB553F" w:rsidRDefault="00836EAB" w:rsidP="001135D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ปัญหาการจัดการกลุ่มเพื่อแลกเปลี่ยนประสบการณ์ในการจัดการสวนของเกษตรกร</w:t>
      </w:r>
    </w:p>
    <w:p w:rsidR="00836EAB" w:rsidRPr="00CB553F" w:rsidRDefault="00836EAB" w:rsidP="001135D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ต้นทุนในการผลิตส้มโอทับทิมสยามค่อนข้างสูง</w:t>
      </w:r>
    </w:p>
    <w:p w:rsidR="00836EAB" w:rsidRPr="00CB553F" w:rsidRDefault="00836EAB" w:rsidP="001135D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 xml:space="preserve">ปัญหาโรคของต้นส้มโอ เช่น โรคแคงเกอร์ โรคกรีนนิ่ง </w:t>
      </w:r>
      <w:r w:rsidR="00B2224A" w:rsidRPr="00CB553F">
        <w:rPr>
          <w:rFonts w:ascii="TH SarabunPSK" w:hAnsi="TH SarabunPSK" w:cs="TH SarabunPSK"/>
          <w:sz w:val="32"/>
          <w:szCs w:val="32"/>
          <w:cs/>
        </w:rPr>
        <w:t>ส่งผลให้ผลส้มโอร่วง ต้นโทรม</w:t>
      </w:r>
    </w:p>
    <w:p w:rsidR="00B2224A" w:rsidRPr="00CB553F" w:rsidRDefault="00B2224A" w:rsidP="001135D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ปัญหาด้านการแข่งขันการตลา</w:t>
      </w:r>
      <w:r w:rsidR="001A0C4B" w:rsidRPr="00CB553F">
        <w:rPr>
          <w:rFonts w:ascii="TH SarabunPSK" w:hAnsi="TH SarabunPSK" w:cs="TH SarabunPSK"/>
          <w:sz w:val="32"/>
          <w:szCs w:val="32"/>
          <w:cs/>
        </w:rPr>
        <w:t>ด เช่น มีการแข่งขันในตลาดสูง เกษตรกรต้องการกระจายสินค้าให้เข้าถึงกลุ่มผู้บริโภคที่หลากหลายขึ้น</w:t>
      </w:r>
    </w:p>
    <w:p w:rsidR="001A0C4B" w:rsidRPr="00CB553F" w:rsidRDefault="001A0C4B" w:rsidP="001135D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lastRenderedPageBreak/>
        <w:t xml:space="preserve">เกษตรกรยังต้องการความรู้เพิ่มเติมในการจัดการสวน เช่น การปรับปรุงดินให้มีความสมบูรณ์และมีคุณสมบัติที่เหมาะสมในการผลิตส้มโอคุณภาพ </w:t>
      </w:r>
    </w:p>
    <w:p w:rsidR="00D52FBB" w:rsidRPr="00CB553F" w:rsidRDefault="001A0C4B" w:rsidP="001135D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เกษตรกรต้องการองค์ความรู้ในการจัดการสวนเมื่อประสบภัยพิบัติน้ำแล้งและน้ำท่วม</w:t>
      </w:r>
      <w:r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Pr="00CB553F">
        <w:rPr>
          <w:rFonts w:ascii="TH SarabunPSK" w:hAnsi="TH SarabunPSK" w:cs="TH SarabunPSK"/>
          <w:sz w:val="32"/>
          <w:szCs w:val="32"/>
          <w:cs/>
        </w:rPr>
        <w:t>รวมทั้งการจัดการสวนเมื่อน้ำแห้ง</w:t>
      </w:r>
    </w:p>
    <w:p w:rsidR="0039001B" w:rsidRPr="00CB553F" w:rsidRDefault="0039001B" w:rsidP="001135D3">
      <w:pPr>
        <w:tabs>
          <w:tab w:val="left" w:pos="851"/>
          <w:tab w:val="left" w:pos="2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724D0" w:rsidRPr="00CB553F" w:rsidRDefault="004511DE" w:rsidP="001135D3">
      <w:pPr>
        <w:pStyle w:val="ListParagraph"/>
        <w:numPr>
          <w:ilvl w:val="0"/>
          <w:numId w:val="4"/>
        </w:numPr>
        <w:tabs>
          <w:tab w:val="left" w:pos="426"/>
          <w:tab w:val="left" w:pos="2760"/>
        </w:tabs>
        <w:spacing w:after="0" w:line="240" w:lineRule="auto"/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การทำนาข้าวพันธุ์พื้นเมือง</w:t>
      </w:r>
      <w:r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ตำบลบ้านเพิง ตำบลท่าพญา ตำบลขนาบนาก และตำบลปากแพรก</w:t>
      </w:r>
      <w:r w:rsidRPr="00CB5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อำเภอปากพนัง</w:t>
      </w:r>
    </w:p>
    <w:p w:rsidR="004511DE" w:rsidRPr="00CB553F" w:rsidRDefault="004511DE" w:rsidP="004511DE">
      <w:pPr>
        <w:pStyle w:val="ListParagraph"/>
        <w:tabs>
          <w:tab w:val="left" w:pos="426"/>
          <w:tab w:val="left" w:pos="276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6724D0" w:rsidRPr="00CB553F" w:rsidRDefault="006724D0" w:rsidP="001135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ศักยภาพของพื้นที่</w:t>
      </w:r>
    </w:p>
    <w:p w:rsidR="006927B0" w:rsidRPr="00CB553F" w:rsidRDefault="006927B0" w:rsidP="001135D3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ab/>
        <w:t>พื้นที่ 4 ตำบลในอำเภอปากพนัง ป</w:t>
      </w:r>
      <w:r w:rsidR="004511DE" w:rsidRPr="00CB553F">
        <w:rPr>
          <w:rFonts w:ascii="TH SarabunPSK" w:hAnsi="TH SarabunPSK" w:cs="TH SarabunPSK"/>
          <w:sz w:val="32"/>
          <w:szCs w:val="32"/>
          <w:cs/>
        </w:rPr>
        <w:t>ระกอบด้วย ตำบลบ้านเพิง ตำบลท่าพญ</w:t>
      </w:r>
      <w:r w:rsidRPr="00CB553F">
        <w:rPr>
          <w:rFonts w:ascii="TH SarabunPSK" w:hAnsi="TH SarabunPSK" w:cs="TH SarabunPSK"/>
          <w:sz w:val="32"/>
          <w:szCs w:val="32"/>
          <w:cs/>
        </w:rPr>
        <w:t>า ตำบลขนาบนาก และตำบลปากแพรก</w:t>
      </w: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ลักษณะสภาพพื้นที่ใน </w:t>
      </w:r>
      <w:r w:rsidRPr="00CB553F">
        <w:rPr>
          <w:rFonts w:ascii="TH SarabunPSK" w:hAnsi="TH SarabunPSK" w:cs="TH SarabunPSK"/>
          <w:sz w:val="32"/>
          <w:szCs w:val="32"/>
        </w:rPr>
        <w:t>4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ตำบลพื้นที่ศึกษา มีลักษณะเป็นที่ลุ่ม มีความสมบูรณ์ของน้ำที่เหมาะแก่การเพาะปลูกข้าว จากการศึกษาสำรวจพื้นที่ปลูกข้าวพบว่า ตำบลบ้านเพิงมีพื้นที่ปลูกข้าวมากที่สุด คิดเป็นพื้นที่ </w:t>
      </w:r>
      <w:r w:rsidRPr="00CB553F">
        <w:rPr>
          <w:rFonts w:ascii="TH SarabunPSK" w:hAnsi="TH SarabunPSK" w:cs="TH SarabunPSK"/>
          <w:sz w:val="32"/>
          <w:szCs w:val="32"/>
        </w:rPr>
        <w:t>3,664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ไร่ และได้ผลผลิตประมาณ </w:t>
      </w:r>
      <w:r w:rsidRPr="00CB553F">
        <w:rPr>
          <w:rFonts w:ascii="TH SarabunPSK" w:hAnsi="TH SarabunPSK" w:cs="TH SarabunPSK"/>
          <w:sz w:val="32"/>
          <w:szCs w:val="32"/>
        </w:rPr>
        <w:t>2,265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กก./ปี โดยเฉพาะอย่างยิ่งในพื้นที่หมู่ที่ </w:t>
      </w:r>
      <w:r w:rsidRPr="00CB553F">
        <w:rPr>
          <w:rFonts w:ascii="TH SarabunPSK" w:hAnsi="TH SarabunPSK" w:cs="TH SarabunPSK"/>
          <w:sz w:val="32"/>
          <w:szCs w:val="32"/>
        </w:rPr>
        <w:t>1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มีพื้นที่ปลูกข้าวมากถึง </w:t>
      </w:r>
      <w:r w:rsidRPr="00CB553F">
        <w:rPr>
          <w:rFonts w:ascii="TH SarabunPSK" w:hAnsi="TH SarabunPSK" w:cs="TH SarabunPSK"/>
          <w:sz w:val="32"/>
          <w:szCs w:val="32"/>
        </w:rPr>
        <w:t>760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ไร่ </w:t>
      </w:r>
      <w:r w:rsidRPr="00CB553F">
        <w:rPr>
          <w:rFonts w:ascii="TH SarabunPSK" w:hAnsi="TH SarabunPSK" w:cs="TH SarabunPSK"/>
          <w:sz w:val="32"/>
          <w:szCs w:val="32"/>
        </w:rPr>
        <w:t>1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งาน </w:t>
      </w:r>
      <w:r w:rsidRPr="00CB553F">
        <w:rPr>
          <w:rFonts w:ascii="TH SarabunPSK" w:hAnsi="TH SarabunPSK" w:cs="TH SarabunPSK"/>
          <w:sz w:val="32"/>
          <w:szCs w:val="32"/>
        </w:rPr>
        <w:t>89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ตร.วา และผลิตข้าวได้ </w:t>
      </w:r>
      <w:r w:rsidRPr="00CB553F">
        <w:rPr>
          <w:rFonts w:ascii="TH SarabunPSK" w:hAnsi="TH SarabunPSK" w:cs="TH SarabunPSK"/>
          <w:sz w:val="32"/>
          <w:szCs w:val="32"/>
        </w:rPr>
        <w:t>617,500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กก./ปี นับได้ว่าเป็นพื้นที่ที่มีการผลิตข้าวได้มากและสำคัญในตำบลบ้านเพิง พื้นที่ที่มีมีพื้นที่ปลูกข</w:t>
      </w:r>
      <w:r w:rsidR="004511DE" w:rsidRPr="00CB553F">
        <w:rPr>
          <w:rFonts w:ascii="TH SarabunPSK" w:hAnsi="TH SarabunPSK" w:cs="TH SarabunPSK"/>
          <w:sz w:val="32"/>
          <w:szCs w:val="32"/>
          <w:cs/>
        </w:rPr>
        <w:t>้าวรองลงคือตำบลปากแพรก ตำบลท่าพญ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า และตำบลขนาบนาก โดยมีพื้นที่ปลูกข้าว </w:t>
      </w:r>
      <w:r w:rsidRPr="00CB553F">
        <w:rPr>
          <w:rFonts w:ascii="TH SarabunPSK" w:hAnsi="TH SarabunPSK" w:cs="TH SarabunPSK"/>
          <w:sz w:val="32"/>
          <w:szCs w:val="32"/>
        </w:rPr>
        <w:t>3,030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ไร่ </w:t>
      </w:r>
      <w:r w:rsidRPr="00CB553F">
        <w:rPr>
          <w:rFonts w:ascii="TH SarabunPSK" w:hAnsi="TH SarabunPSK" w:cs="TH SarabunPSK"/>
          <w:sz w:val="32"/>
          <w:szCs w:val="32"/>
        </w:rPr>
        <w:t>24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งาน </w:t>
      </w:r>
      <w:r w:rsidRPr="00CB553F">
        <w:rPr>
          <w:rFonts w:ascii="TH SarabunPSK" w:hAnsi="TH SarabunPSK" w:cs="TH SarabunPSK"/>
          <w:sz w:val="32"/>
          <w:szCs w:val="32"/>
        </w:rPr>
        <w:t>5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ตร. วา  </w:t>
      </w:r>
      <w:r w:rsidRPr="00CB553F">
        <w:rPr>
          <w:rFonts w:ascii="TH SarabunPSK" w:hAnsi="TH SarabunPSK" w:cs="TH SarabunPSK"/>
          <w:sz w:val="32"/>
          <w:szCs w:val="32"/>
        </w:rPr>
        <w:t>1,656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ไร่ </w:t>
      </w:r>
      <w:r w:rsidRPr="00CB553F">
        <w:rPr>
          <w:rFonts w:ascii="TH SarabunPSK" w:hAnsi="TH SarabunPSK" w:cs="TH SarabunPSK"/>
          <w:sz w:val="32"/>
          <w:szCs w:val="32"/>
        </w:rPr>
        <w:t>3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งาน </w:t>
      </w:r>
      <w:r w:rsidRPr="00CB553F">
        <w:rPr>
          <w:rFonts w:ascii="TH SarabunPSK" w:hAnsi="TH SarabunPSK" w:cs="TH SarabunPSK"/>
          <w:sz w:val="32"/>
          <w:szCs w:val="32"/>
        </w:rPr>
        <w:t>22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ตร.วา และ </w:t>
      </w:r>
      <w:r w:rsidRPr="00CB553F">
        <w:rPr>
          <w:rFonts w:ascii="TH SarabunPSK" w:hAnsi="TH SarabunPSK" w:cs="TH SarabunPSK"/>
          <w:sz w:val="32"/>
          <w:szCs w:val="32"/>
        </w:rPr>
        <w:t>909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ไร่ </w:t>
      </w:r>
      <w:r w:rsidRPr="00CB553F">
        <w:rPr>
          <w:rFonts w:ascii="TH SarabunPSK" w:hAnsi="TH SarabunPSK" w:cs="TH SarabunPSK"/>
          <w:sz w:val="32"/>
          <w:szCs w:val="32"/>
        </w:rPr>
        <w:t>12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ตร.วา ตามลำดับ  เกษตรกรที่ปลูกข้าวพันธุ์พื้นเมืองปี </w:t>
      </w:r>
      <w:r w:rsidRPr="00CB553F">
        <w:rPr>
          <w:rFonts w:ascii="TH SarabunPSK" w:hAnsi="TH SarabunPSK" w:cs="TH SarabunPSK"/>
          <w:sz w:val="32"/>
          <w:szCs w:val="32"/>
        </w:rPr>
        <w:t xml:space="preserve">2558 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ในพื้นที่ศึกษาทั้ง </w:t>
      </w:r>
      <w:r w:rsidRPr="00CB553F">
        <w:rPr>
          <w:rFonts w:ascii="TH SarabunPSK" w:hAnsi="TH SarabunPSK" w:cs="TH SarabunPSK"/>
          <w:sz w:val="32"/>
          <w:szCs w:val="32"/>
        </w:rPr>
        <w:t xml:space="preserve">4 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ตำบล มีจำนวน </w:t>
      </w:r>
      <w:r w:rsidRPr="00CB553F">
        <w:rPr>
          <w:rFonts w:ascii="TH SarabunPSK" w:hAnsi="TH SarabunPSK" w:cs="TH SarabunPSK"/>
          <w:sz w:val="32"/>
          <w:szCs w:val="32"/>
        </w:rPr>
        <w:t xml:space="preserve">1,322 </w:t>
      </w:r>
      <w:r w:rsidRPr="00CB553F">
        <w:rPr>
          <w:rFonts w:ascii="TH SarabunPSK" w:hAnsi="TH SarabunPSK" w:cs="TH SarabunPSK"/>
          <w:sz w:val="32"/>
          <w:szCs w:val="32"/>
          <w:cs/>
        </w:rPr>
        <w:t>ราย กระจ</w:t>
      </w:r>
      <w:r w:rsidR="004511DE" w:rsidRPr="00CB553F">
        <w:rPr>
          <w:rFonts w:ascii="TH SarabunPSK" w:hAnsi="TH SarabunPSK" w:cs="TH SarabunPSK"/>
          <w:sz w:val="32"/>
          <w:szCs w:val="32"/>
          <w:cs/>
        </w:rPr>
        <w:t>ายตามแต่ละตำบล ดังนี้ ตำบล ท่าพญ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า </w:t>
      </w:r>
      <w:r w:rsidRPr="00CB553F">
        <w:rPr>
          <w:rFonts w:ascii="TH SarabunPSK" w:hAnsi="TH SarabunPSK" w:cs="TH SarabunPSK"/>
          <w:sz w:val="32"/>
          <w:szCs w:val="32"/>
        </w:rPr>
        <w:t>258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ราย ตำบล บ้านเพิง </w:t>
      </w:r>
      <w:r w:rsidRPr="00CB553F">
        <w:rPr>
          <w:rFonts w:ascii="TH SarabunPSK" w:hAnsi="TH SarabunPSK" w:cs="TH SarabunPSK"/>
          <w:sz w:val="32"/>
          <w:szCs w:val="32"/>
        </w:rPr>
        <w:t>466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ราย ตำบลปากแพรก </w:t>
      </w:r>
      <w:r w:rsidRPr="00CB553F">
        <w:rPr>
          <w:rFonts w:ascii="TH SarabunPSK" w:hAnsi="TH SarabunPSK" w:cs="TH SarabunPSK"/>
          <w:sz w:val="32"/>
          <w:szCs w:val="32"/>
        </w:rPr>
        <w:t>309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ราย และตำบลขนาบนาก </w:t>
      </w:r>
      <w:r w:rsidRPr="00CB553F">
        <w:rPr>
          <w:rFonts w:ascii="TH SarabunPSK" w:hAnsi="TH SarabunPSK" w:cs="TH SarabunPSK"/>
          <w:sz w:val="32"/>
          <w:szCs w:val="32"/>
        </w:rPr>
        <w:t>289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ราย  </w:t>
      </w:r>
    </w:p>
    <w:p w:rsidR="006927B0" w:rsidRPr="00CB553F" w:rsidRDefault="006927B0" w:rsidP="001135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11DE" w:rsidRPr="00CB553F">
        <w:rPr>
          <w:rFonts w:ascii="TH SarabunPSK" w:hAnsi="TH SarabunPSK" w:cs="TH SarabunPSK"/>
          <w:b/>
          <w:bCs/>
          <w:sz w:val="32"/>
          <w:szCs w:val="32"/>
          <w:cs/>
        </w:rPr>
        <w:t>ตำบลท่าพญ</w:t>
      </w: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นิยมปลูกข้าวพันธุ์ช่อหลุมพี ลูกลาย อีโข้ ข้าวเหลือง ยาโค และอื่นๆ ตามลำดับ นิยมปลูกกินเองมากกว่าจำหน่าย คิดเป็นร้อยละ </w:t>
      </w:r>
      <w:r w:rsidRPr="00CB553F">
        <w:rPr>
          <w:rFonts w:ascii="TH SarabunPSK" w:hAnsi="TH SarabunPSK" w:cs="TH SarabunPSK"/>
          <w:sz w:val="32"/>
          <w:szCs w:val="32"/>
        </w:rPr>
        <w:t xml:space="preserve">49 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ซึ่งอีกร้อยละ </w:t>
      </w:r>
      <w:r w:rsidRPr="00CB553F">
        <w:rPr>
          <w:rFonts w:ascii="TH SarabunPSK" w:hAnsi="TH SarabunPSK" w:cs="TH SarabunPSK"/>
          <w:sz w:val="32"/>
          <w:szCs w:val="32"/>
        </w:rPr>
        <w:t xml:space="preserve">51 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คือปลูกจำหน่ายมากกว่ากินเอง ซึ่งทั้งหมดจ้างเก็บเกี่ยวโดยจ้างรถเกี่ยวทั้งในพื้นที่และต่างพื้นที่ และในส่วนของการสีข้าวนิยมสีกับโรงสีในเอกชนและโรงสีชุมชนในพื้นที่ </w:t>
      </w:r>
    </w:p>
    <w:p w:rsidR="006927B0" w:rsidRPr="00CB553F" w:rsidRDefault="004511DE" w:rsidP="001135D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ab/>
      </w:r>
      <w:r w:rsidR="006927B0" w:rsidRPr="00CB553F">
        <w:rPr>
          <w:rFonts w:ascii="TH SarabunPSK" w:hAnsi="TH SarabunPSK" w:cs="TH SarabunPSK"/>
          <w:b/>
          <w:bCs/>
          <w:sz w:val="32"/>
          <w:szCs w:val="32"/>
          <w:cs/>
        </w:rPr>
        <w:t>ตำบลบ้านเพิง</w:t>
      </w:r>
      <w:r w:rsidR="006927B0" w:rsidRPr="00CB553F">
        <w:rPr>
          <w:rFonts w:ascii="TH SarabunPSK" w:hAnsi="TH SarabunPSK" w:cs="TH SarabunPSK"/>
          <w:sz w:val="32"/>
          <w:szCs w:val="32"/>
          <w:cs/>
        </w:rPr>
        <w:t xml:space="preserve"> นิยมปลูกข้าวพันธุ์ลูกลาย  ปิ่นแก้ว ข้าวเหลือง เฉี้ยง ช่อหลุมพี และอื่นๆ ตามลำดับ นิยมปลูกกินเองมากกว่าจำหน่าย คิดเป็นร้อยละ </w:t>
      </w:r>
      <w:r w:rsidR="006927B0" w:rsidRPr="00CB553F">
        <w:rPr>
          <w:rFonts w:ascii="TH SarabunPSK" w:hAnsi="TH SarabunPSK" w:cs="TH SarabunPSK"/>
          <w:sz w:val="32"/>
          <w:szCs w:val="32"/>
        </w:rPr>
        <w:t xml:space="preserve">65  </w:t>
      </w:r>
      <w:r w:rsidR="006927B0" w:rsidRPr="00CB553F">
        <w:rPr>
          <w:rFonts w:ascii="TH SarabunPSK" w:hAnsi="TH SarabunPSK" w:cs="TH SarabunPSK"/>
          <w:sz w:val="32"/>
          <w:szCs w:val="32"/>
          <w:cs/>
        </w:rPr>
        <w:t xml:space="preserve">ซึ่งอีกร้อยละ </w:t>
      </w:r>
      <w:r w:rsidR="006927B0" w:rsidRPr="00CB553F">
        <w:rPr>
          <w:rFonts w:ascii="TH SarabunPSK" w:hAnsi="TH SarabunPSK" w:cs="TH SarabunPSK"/>
          <w:sz w:val="32"/>
          <w:szCs w:val="32"/>
        </w:rPr>
        <w:t>35</w:t>
      </w:r>
      <w:r w:rsidR="006927B0" w:rsidRPr="00CB55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7B0"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6927B0" w:rsidRPr="00CB553F">
        <w:rPr>
          <w:rFonts w:ascii="TH SarabunPSK" w:hAnsi="TH SarabunPSK" w:cs="TH SarabunPSK"/>
          <w:sz w:val="32"/>
          <w:szCs w:val="32"/>
          <w:cs/>
        </w:rPr>
        <w:t xml:space="preserve">คือปลูกจำหน่ายมากกว่ากินเอง ซึ่งทั้งส่วนใหญ่จ้างเก็บเกี่ยว มีเพียงรายเดียวที่เก็บเกี่ยวเอง โดยจ้างรถเกี่ยวทั้งในพื้นที่และต่างพื้นที่ และในส่วนของการสีข้าวนิยมสีกับโรงสีในเอกชนและโรงสีชุมชนในพื้นที่เช่นกัน </w:t>
      </w:r>
      <w:r w:rsidR="006927B0" w:rsidRPr="00CB553F">
        <w:rPr>
          <w:rFonts w:ascii="TH SarabunPSK" w:hAnsi="TH SarabunPSK" w:cs="TH SarabunPSK"/>
          <w:sz w:val="32"/>
          <w:szCs w:val="32"/>
          <w:cs/>
        </w:rPr>
        <w:tab/>
      </w:r>
    </w:p>
    <w:p w:rsidR="006927B0" w:rsidRPr="00CB553F" w:rsidRDefault="006927B0" w:rsidP="001135D3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ตำบลปากแพรก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นิยมปลูกข้าวพันธุ์เฉี้ยง กาบดำ ข้าวเหลือง ยาโคและอื่นๆ ตามลำดับ นิยมปลูกกินเองมากกว่าจำหน่าย คิดเป็นร้อยละ </w:t>
      </w:r>
      <w:r w:rsidRPr="00CB553F">
        <w:rPr>
          <w:rFonts w:ascii="TH SarabunPSK" w:hAnsi="TH SarabunPSK" w:cs="TH SarabunPSK"/>
          <w:sz w:val="32"/>
          <w:szCs w:val="32"/>
        </w:rPr>
        <w:t xml:space="preserve">32  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ซึ่งอีกร้อยละ </w:t>
      </w:r>
      <w:r w:rsidRPr="00CB553F">
        <w:rPr>
          <w:rFonts w:ascii="TH SarabunPSK" w:hAnsi="TH SarabunPSK" w:cs="TH SarabunPSK"/>
          <w:sz w:val="32"/>
          <w:szCs w:val="32"/>
        </w:rPr>
        <w:t xml:space="preserve">68 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คือปลูกจำหน่ายมากกว่ากินเอง ซึ่งส่วนใหญ่จ้างเก็บเกี่ยว มีเพียง </w:t>
      </w:r>
      <w:r w:rsidRPr="00CB553F">
        <w:rPr>
          <w:rFonts w:ascii="TH SarabunPSK" w:hAnsi="TH SarabunPSK" w:cs="TH SarabunPSK"/>
          <w:sz w:val="32"/>
          <w:szCs w:val="32"/>
        </w:rPr>
        <w:t xml:space="preserve">2 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รายที่เก็บเกี่ยวเองโดยจ้างรถเกี่ยวทั้งในพื้นที่และต่างพื้นที่ และในส่วนของการสีข้าวนิยมสีกับโรงสีในเอกชนและโรงสีชุมชนในพื้นที่เช่นกัน </w:t>
      </w:r>
    </w:p>
    <w:p w:rsidR="006927B0" w:rsidRPr="00CB553F" w:rsidRDefault="006927B0" w:rsidP="001135D3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ab/>
      </w: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ตำบลขนาบนาก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นิยมปลูกข้าวพั</w:t>
      </w:r>
      <w:r w:rsidR="00F72215" w:rsidRPr="00CB553F">
        <w:rPr>
          <w:rFonts w:ascii="TH SarabunPSK" w:hAnsi="TH SarabunPSK" w:cs="TH SarabunPSK"/>
          <w:sz w:val="32"/>
          <w:szCs w:val="32"/>
          <w:cs/>
        </w:rPr>
        <w:t>นธุ์กาบดำ เล็บนก ช่อหลุมพี อีโข้</w:t>
      </w:r>
      <w:r w:rsidRPr="00CB553F">
        <w:rPr>
          <w:rFonts w:ascii="TH SarabunPSK" w:hAnsi="TH SarabunPSK" w:cs="TH SarabunPSK"/>
          <w:b/>
          <w:bCs/>
          <w:vanish/>
          <w:sz w:val="32"/>
          <w:szCs w:val="32"/>
          <w:cs/>
        </w:rPr>
        <w:t>อ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และอื่นๆ ตามลำดับ นิยมปลูกกินเองมากกว่าจำหน่าย คิดเป็นร้อยละ </w:t>
      </w:r>
      <w:r w:rsidRPr="00CB553F">
        <w:rPr>
          <w:rFonts w:ascii="TH SarabunPSK" w:hAnsi="TH SarabunPSK" w:cs="TH SarabunPSK"/>
          <w:sz w:val="32"/>
          <w:szCs w:val="32"/>
        </w:rPr>
        <w:t>58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 ซึ่งอีกร้อยละ </w:t>
      </w:r>
      <w:r w:rsidRPr="00CB553F">
        <w:rPr>
          <w:rFonts w:ascii="TH SarabunPSK" w:hAnsi="TH SarabunPSK" w:cs="TH SarabunPSK"/>
          <w:sz w:val="32"/>
          <w:szCs w:val="32"/>
        </w:rPr>
        <w:t>42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คือปลูกจำหน่ายมากกว่ากินเอง ซึ่งส่วนใหญ่จ้างเก็บเกี่ยว มีเพียง </w:t>
      </w:r>
      <w:r w:rsidRPr="00CB553F">
        <w:rPr>
          <w:rFonts w:ascii="TH SarabunPSK" w:hAnsi="TH SarabunPSK" w:cs="TH SarabunPSK"/>
          <w:sz w:val="32"/>
          <w:szCs w:val="32"/>
        </w:rPr>
        <w:t xml:space="preserve">7 </w:t>
      </w:r>
      <w:r w:rsidRPr="00CB553F">
        <w:rPr>
          <w:rFonts w:ascii="TH SarabunPSK" w:hAnsi="TH SarabunPSK" w:cs="TH SarabunPSK"/>
          <w:sz w:val="32"/>
          <w:szCs w:val="32"/>
          <w:cs/>
        </w:rPr>
        <w:t>รายที่เก็บเกี่ยวเอง โดยจ้างรถเกี่ยวทั้งในพื้นที่และต่างพื้นที่ และในส่วนของการสีข้าวนิยมสีกับโรงสีในเอกชนและโรงสีชุมชนในพื้นที่เช่นกัน</w:t>
      </w:r>
    </w:p>
    <w:p w:rsidR="006927B0" w:rsidRPr="00CB553F" w:rsidRDefault="006927B0" w:rsidP="001135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11DE" w:rsidRPr="00CB553F" w:rsidRDefault="004511DE" w:rsidP="00451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สถานการณ์และปัญหาในพื้นที่</w:t>
      </w:r>
    </w:p>
    <w:p w:rsidR="006927B0" w:rsidRPr="00CB553F" w:rsidRDefault="00F72215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ข้าวพันธุ์พื้นเมือง ซึ่งเป็นพันธุ์พื้นเมืองแท้ค่อนข้างหายาก และมีข้าวชนิดอื่นปลอมปน</w:t>
      </w:r>
    </w:p>
    <w:p w:rsidR="00F72215" w:rsidRPr="00CB553F" w:rsidRDefault="00FD5192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lastRenderedPageBreak/>
        <w:t>การสร้างความมั่นใจต่อคุณค่าทางโภชนาการของข้าวพันธุ์พื้นเมือง เพื่อสร้างแรงจูงใจในการปลูกข้าวพันธุ์พื้นเมือง</w:t>
      </w:r>
    </w:p>
    <w:p w:rsidR="00FD5192" w:rsidRPr="00CB553F" w:rsidRDefault="00FD5192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ผู้บริโภคไม่ค่อยรู้จักข้าวพันธุ์พื้นเมือง</w:t>
      </w:r>
    </w:p>
    <w:p w:rsidR="00FD5192" w:rsidRPr="00CB553F" w:rsidRDefault="00FD5192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ชาวนาขาดแรงจูงใจ เพราะได้ผลตอบแทนน้อยกว่า</w:t>
      </w:r>
      <w:r w:rsidR="007E1859" w:rsidRPr="00CB553F">
        <w:rPr>
          <w:rFonts w:ascii="TH SarabunPSK" w:hAnsi="TH SarabunPSK" w:cs="TH SarabunPSK"/>
          <w:sz w:val="32"/>
          <w:szCs w:val="32"/>
          <w:cs/>
        </w:rPr>
        <w:t>ข้าวพันธุ์ส่งเสริม</w:t>
      </w:r>
    </w:p>
    <w:p w:rsidR="007E1859" w:rsidRPr="00CB553F" w:rsidRDefault="007E1859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ขาดแรงงานรุ่นใหม่</w:t>
      </w:r>
    </w:p>
    <w:p w:rsidR="00FD5192" w:rsidRPr="00CB553F" w:rsidRDefault="00FD5192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ผลผลิตต่อไร่น้อย</w:t>
      </w:r>
    </w:p>
    <w:p w:rsidR="00FD5192" w:rsidRPr="00CB553F" w:rsidRDefault="007E1859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ไม่มีระบบชลประทาน และขาดแคลนน้ำ</w:t>
      </w:r>
      <w:r w:rsidR="00591755" w:rsidRPr="00CB553F">
        <w:rPr>
          <w:rFonts w:ascii="TH SarabunPSK" w:hAnsi="TH SarabunPSK" w:cs="TH SarabunPSK"/>
          <w:sz w:val="32"/>
          <w:szCs w:val="32"/>
        </w:rPr>
        <w:t xml:space="preserve"> </w:t>
      </w:r>
    </w:p>
    <w:p w:rsidR="00591755" w:rsidRPr="00CB553F" w:rsidRDefault="00591755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เกษตรกรต้องการองค์ความรู้ เครื่องมือ เทคโนโลยีหรือนวัตกรรมในการจัดการนาข้าว</w:t>
      </w:r>
    </w:p>
    <w:p w:rsidR="007E1859" w:rsidRPr="00CB553F" w:rsidRDefault="007E1859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 xml:space="preserve">ประสบปัญหาภัยพิบัติ น้ำท่วม </w:t>
      </w:r>
      <w:r w:rsidR="00591755" w:rsidRPr="00CB553F">
        <w:rPr>
          <w:rFonts w:ascii="TH SarabunPSK" w:hAnsi="TH SarabunPSK" w:cs="TH SarabunPSK"/>
          <w:sz w:val="32"/>
          <w:szCs w:val="32"/>
          <w:cs/>
        </w:rPr>
        <w:t>น้ำเค็มรุก</w:t>
      </w:r>
    </w:p>
    <w:p w:rsidR="007E1859" w:rsidRPr="00CB553F" w:rsidRDefault="007E1859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ต้นทุนการผลิตสูง</w:t>
      </w:r>
    </w:p>
    <w:p w:rsidR="007E1859" w:rsidRPr="00CB553F" w:rsidRDefault="007E1859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ต้องการความรู้ด้านการแปรรูปข้าวพันธุ์พื้นเมือง เป็นผลิตภัณฑ์อื่น ๆ</w:t>
      </w:r>
      <w:r w:rsidR="00591755" w:rsidRPr="00CB553F">
        <w:rPr>
          <w:rFonts w:ascii="TH SarabunPSK" w:hAnsi="TH SarabunPSK" w:cs="TH SarabunPSK"/>
          <w:sz w:val="32"/>
          <w:szCs w:val="32"/>
          <w:cs/>
        </w:rPr>
        <w:t xml:space="preserve"> เพื่อสร้างมูลค่าเพิ่ม</w:t>
      </w:r>
      <w:r w:rsidRPr="00CB553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E1859" w:rsidRPr="00CB553F" w:rsidRDefault="007E1859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การตลาดข้าวพันธุ์พื้นเมือง</w:t>
      </w:r>
    </w:p>
    <w:p w:rsidR="00591755" w:rsidRPr="00CB553F" w:rsidRDefault="00591755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การส่งเสริมวิถีชุมชนด้วยการอนุรักษ์ข้าวพันธุ์พื้นเมืองให้เป็นสถานที่ท่องเที่ยวเชิงนิเวศ</w:t>
      </w:r>
    </w:p>
    <w:p w:rsidR="00591755" w:rsidRPr="00CB553F" w:rsidRDefault="00591755" w:rsidP="001135D3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การส่งเสริมให้คนในชุมชนกินข้าวพันธุ์พื้นเมือง</w:t>
      </w:r>
      <w:r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Pr="00CB553F">
        <w:rPr>
          <w:rFonts w:ascii="TH SarabunPSK" w:hAnsi="TH SarabunPSK" w:cs="TH SarabunPSK"/>
          <w:sz w:val="32"/>
          <w:szCs w:val="32"/>
          <w:cs/>
        </w:rPr>
        <w:t>เน้นวิถีพอเพียง</w:t>
      </w:r>
    </w:p>
    <w:p w:rsidR="007E1859" w:rsidRPr="00CB553F" w:rsidRDefault="007E1859" w:rsidP="001135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43C33" w:rsidRPr="00CB553F" w:rsidRDefault="00843C33" w:rsidP="001135D3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การทำไร่จาก</w:t>
      </w:r>
      <w:r w:rsidR="004511DE" w:rsidRPr="00CB5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511DE" w:rsidRPr="00CB553F">
        <w:rPr>
          <w:rFonts w:ascii="TH SarabunPSK" w:hAnsi="TH SarabunPSK" w:cs="TH SarabunPSK"/>
          <w:b/>
          <w:bCs/>
          <w:sz w:val="24"/>
          <w:szCs w:val="32"/>
          <w:shd w:val="clear" w:color="auto" w:fill="FFFFFF"/>
          <w:cs/>
        </w:rPr>
        <w:t>ตำบลขนาบนาก อำเภอปากพนัง จังหวัดนครศรีธรรมราช</w:t>
      </w:r>
    </w:p>
    <w:p w:rsidR="004511DE" w:rsidRPr="00CB553F" w:rsidRDefault="004511DE" w:rsidP="00451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43C33" w:rsidRPr="00CB553F" w:rsidRDefault="00843C33" w:rsidP="00451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ศักยภาพของพื้นที่</w:t>
      </w:r>
    </w:p>
    <w:p w:rsidR="00843C33" w:rsidRPr="00CB553F" w:rsidRDefault="00591755" w:rsidP="001135D3">
      <w:pPr>
        <w:pStyle w:val="a"/>
        <w:spacing w:before="0" w:line="240" w:lineRule="auto"/>
        <w:ind w:firstLine="851"/>
        <w:rPr>
          <w:b/>
          <w:bCs/>
          <w:color w:val="auto"/>
          <w:sz w:val="36"/>
        </w:rPr>
      </w:pPr>
      <w:r w:rsidRPr="00CB553F">
        <w:rPr>
          <w:color w:val="auto"/>
          <w:shd w:val="clear" w:color="auto" w:fill="FFFFFF"/>
          <w:cs/>
        </w:rPr>
        <w:t xml:space="preserve">ตำบลขนาบนาก อำเภอปากพนัง </w:t>
      </w:r>
      <w:r w:rsidR="004511DE" w:rsidRPr="00CB553F">
        <w:rPr>
          <w:color w:val="auto"/>
          <w:shd w:val="clear" w:color="auto" w:fill="FFFFFF"/>
          <w:cs/>
        </w:rPr>
        <w:t>จังหวัดนครศรีธรรมราชเป็นพื้นที่</w:t>
      </w:r>
      <w:r w:rsidRPr="00CB553F">
        <w:rPr>
          <w:color w:val="auto"/>
          <w:shd w:val="clear" w:color="auto" w:fill="FFFFFF"/>
          <w:cs/>
        </w:rPr>
        <w:t xml:space="preserve">ที่มีป่าจากและผู้ประกอบอาชีพไร่จากมากที่สุดในลุ่มน้ำปากพนัง โดยมีพื้นที่ป่าจากทั้งสิ้นจำนวน </w:t>
      </w:r>
      <w:r w:rsidRPr="00CB553F">
        <w:rPr>
          <w:color w:val="auto"/>
          <w:shd w:val="clear" w:color="auto" w:fill="FFFFFF"/>
        </w:rPr>
        <w:t xml:space="preserve">4,576 </w:t>
      </w:r>
      <w:r w:rsidRPr="00CB553F">
        <w:rPr>
          <w:color w:val="auto"/>
          <w:shd w:val="clear" w:color="auto" w:fill="FFFFFF"/>
          <w:cs/>
        </w:rPr>
        <w:t>ไร่</w:t>
      </w:r>
      <w:r w:rsidRPr="00CB553F">
        <w:rPr>
          <w:color w:val="auto"/>
          <w:shd w:val="clear" w:color="auto" w:fill="FFFFFF"/>
        </w:rPr>
        <w:t> </w:t>
      </w:r>
      <w:r w:rsidRPr="00CB553F">
        <w:rPr>
          <w:color w:val="auto"/>
          <w:shd w:val="clear" w:color="auto" w:fill="FFFFFF"/>
          <w:cs/>
        </w:rPr>
        <w:t xml:space="preserve">มีครัวเรือนประกอบอาชีพทำไร่จากจำนวน </w:t>
      </w:r>
      <w:r w:rsidRPr="00CB553F">
        <w:rPr>
          <w:color w:val="auto"/>
          <w:shd w:val="clear" w:color="auto" w:fill="FFFFFF"/>
        </w:rPr>
        <w:t xml:space="preserve">476 </w:t>
      </w:r>
      <w:r w:rsidRPr="00CB553F">
        <w:rPr>
          <w:color w:val="auto"/>
          <w:shd w:val="clear" w:color="auto" w:fill="FFFFFF"/>
          <w:cs/>
        </w:rPr>
        <w:t>ครัวเรือน ประชาชนส่วนใหญ่ทำไร่จากเป็นอาชีพหลักสืบทอดกันมาแต่บรรพบุรุษ คือ การแปรรูปน้ำตาลจากสดให้เป็น น้ำตาลปี๊บ</w:t>
      </w:r>
      <w:r w:rsidRPr="00CB553F">
        <w:rPr>
          <w:color w:val="auto"/>
          <w:shd w:val="clear" w:color="auto" w:fill="FFFFFF"/>
        </w:rPr>
        <w:t xml:space="preserve"> </w:t>
      </w:r>
      <w:r w:rsidRPr="00CB553F">
        <w:rPr>
          <w:color w:val="auto"/>
          <w:shd w:val="clear" w:color="auto" w:fill="FFFFFF"/>
          <w:cs/>
        </w:rPr>
        <w:t>น้ำส้มจาก</w:t>
      </w:r>
      <w:r w:rsidRPr="00CB553F">
        <w:rPr>
          <w:color w:val="auto"/>
          <w:shd w:val="clear" w:color="auto" w:fill="FFFFFF"/>
        </w:rPr>
        <w:t xml:space="preserve"> </w:t>
      </w:r>
      <w:r w:rsidRPr="00CB553F">
        <w:rPr>
          <w:color w:val="auto"/>
          <w:shd w:val="clear" w:color="auto" w:fill="FFFFFF"/>
          <w:cs/>
        </w:rPr>
        <w:t>เหล้าจาก น้ำผึ้งจาก และน้ำตาลผง โดยในปัจจุบันชุมชนได้เพิ่มพื้นที่ปลูกจากในพื้นที่นากุ้งร้างและเปลี่ยนมาประกอบอาชีพไร่จากเพิ่มมากขึ้น</w:t>
      </w:r>
    </w:p>
    <w:p w:rsidR="00591755" w:rsidRPr="00CB553F" w:rsidRDefault="00591755" w:rsidP="001135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1755" w:rsidRPr="00CB553F" w:rsidRDefault="004511DE" w:rsidP="001135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สถานการณ์และปัญหาในพื้นที่</w:t>
      </w:r>
    </w:p>
    <w:p w:rsidR="00843C33" w:rsidRPr="00CB553F" w:rsidRDefault="00591755" w:rsidP="001135D3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การจัดการน้ำในไร่จากให้มีความเหมาะสมต่อการเจริญเติบโตของต้นจาก</w:t>
      </w:r>
    </w:p>
    <w:p w:rsidR="00591755" w:rsidRPr="00CB553F" w:rsidRDefault="00591755" w:rsidP="001135D3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การส่งเสริมการใ</w:t>
      </w:r>
      <w:r w:rsidR="00F87EC1" w:rsidRPr="00CB553F">
        <w:rPr>
          <w:rFonts w:ascii="TH SarabunPSK" w:hAnsi="TH SarabunPSK" w:cs="TH SarabunPSK"/>
          <w:sz w:val="32"/>
          <w:szCs w:val="32"/>
          <w:cs/>
        </w:rPr>
        <w:t>ช้ประโยชน์จากต้นจากทุกส่วน</w:t>
      </w:r>
    </w:p>
    <w:p w:rsidR="00F87EC1" w:rsidRPr="00CB553F" w:rsidRDefault="00F87EC1" w:rsidP="001135D3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การสร้างมูลค่าเพิ่มให้กับผลิตภัณฑ์จากต้นจาก</w:t>
      </w:r>
    </w:p>
    <w:p w:rsidR="00F87EC1" w:rsidRPr="00CB553F" w:rsidRDefault="00413C69" w:rsidP="001135D3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การตั้งศูนย์เรียนรู้หรือโรงเรียนป่าจาก เพื่อเป็นแหล่งเรียนรู้ศึกษาดูงานจากภายนอก</w:t>
      </w:r>
    </w:p>
    <w:p w:rsidR="00413C69" w:rsidRPr="00CB553F" w:rsidRDefault="00413C69" w:rsidP="001135D3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การพัฒนาบรรจุภัณฑ์ และตราสัญลักษณ์ของสินค้า</w:t>
      </w:r>
    </w:p>
    <w:p w:rsidR="00413C69" w:rsidRPr="00CB553F" w:rsidRDefault="00413C69" w:rsidP="001135D3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การจัดการไร่จากเพื่อให้มีผลผลิตเพิ่มขึ้น</w:t>
      </w:r>
    </w:p>
    <w:p w:rsidR="00413C69" w:rsidRPr="00CB553F" w:rsidRDefault="00413C69" w:rsidP="001135D3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สร้างแรงจูงใจให้กับคนรุ่นใหม่เพื่อกลับมาประกอบอาชีพการทำไร่จาก</w:t>
      </w:r>
    </w:p>
    <w:p w:rsidR="00413C69" w:rsidRPr="00CB553F" w:rsidRDefault="00413C69" w:rsidP="001135D3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การส่งเสริมให้ไร่จากเป็นแหล่งท่องเที่ยวเชิงนิเวศ รวมทั้งการจัดการแหล่งท่องเที่ยวที่เป็นระบบ</w:t>
      </w:r>
    </w:p>
    <w:p w:rsidR="00413C69" w:rsidRPr="00CB553F" w:rsidRDefault="00413C69" w:rsidP="001135D3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การพัฒนาผลิตภัณฑ์ใหม่ ๆ จากส่วนประกอบต่าง ๆ ของจาก</w:t>
      </w:r>
    </w:p>
    <w:p w:rsidR="00413C69" w:rsidRPr="00CB553F" w:rsidRDefault="00413C69" w:rsidP="001135D3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 xml:space="preserve">การรวมกลุ่มเพื่อพัฒนาอาชีพการทำไร่จาก และอาชีพที่เกี่ยวเนื่องกับการทำไร่จาก </w:t>
      </w:r>
    </w:p>
    <w:p w:rsidR="00843C33" w:rsidRPr="00CB553F" w:rsidRDefault="00843C33" w:rsidP="001135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43C33" w:rsidRPr="00CB553F" w:rsidRDefault="00591755" w:rsidP="001135D3">
      <w:pPr>
        <w:spacing w:after="0" w:line="240" w:lineRule="auto"/>
        <w:rPr>
          <w:rFonts w:ascii="TH SarabunPSK" w:hAnsi="TH SarabunPSK" w:cs="TH SarabunPSK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843C33" w:rsidRPr="00CB553F">
        <w:rPr>
          <w:rFonts w:ascii="TH SarabunPSK" w:hAnsi="TH SarabunPSK" w:cs="TH SarabunPSK"/>
          <w:b/>
          <w:bCs/>
          <w:sz w:val="32"/>
          <w:szCs w:val="32"/>
          <w:cs/>
        </w:rPr>
        <w:t>อาชีพการปลูกพืชผัก</w:t>
      </w:r>
      <w:r w:rsidR="004511DE" w:rsidRPr="00CB553F">
        <w:rPr>
          <w:rFonts w:ascii="TH SarabunPSK" w:hAnsi="TH SarabunPSK" w:cs="TH SarabunPSK"/>
        </w:rPr>
        <w:t xml:space="preserve"> </w:t>
      </w:r>
      <w:r w:rsidR="004511DE" w:rsidRPr="00CB553F">
        <w:rPr>
          <w:rFonts w:ascii="TH SarabunPSK" w:hAnsi="TH SarabunPSK" w:cs="TH SarabunPSK"/>
          <w:b/>
          <w:bCs/>
          <w:sz w:val="24"/>
          <w:szCs w:val="32"/>
          <w:cs/>
        </w:rPr>
        <w:t>ตำบลท่าซอม อำเภอหัวไทร จังหวัดนครศรีธรรมราช</w:t>
      </w:r>
    </w:p>
    <w:p w:rsidR="00843C33" w:rsidRPr="00CB553F" w:rsidRDefault="00591755" w:rsidP="001135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</w:rPr>
        <w:lastRenderedPageBreak/>
        <w:tab/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ตำบลท่าซอม</w:t>
      </w:r>
      <w:r w:rsidR="00843C33"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อำเภอหัวไทร จังหวัดนครศรีธรรมราชเป็นพื้นที่ราบลุ่มอยู่ทางด้านตะวันออกของพื้นที่ลุ่มน้ำปากพนังในเขตจังหวัดนครศรีธรรมราช เนื่องจากเป็นพื้นที่ปลายน้ำใกล้ทะเล ชุมชนสามารถเข้าถึงแหล่งน้ำเค็มได้ง่ายกว่าแหล่งน้ำจืด จึงได้มีการปรับเปลี่ยนอาชีพจากภาคเกษตรกรรมเป็นการทำนากุ้งเกิดขึ้นมากกระจัดกระจายในพื้นที่ และเมื่อโครงการพัฒนาพื้นที่ลุ่มน้ำปากพนัง อันเนื่องมาจากพระราชดําริ เกิดขึ้น ได้มีการจัดระบบการใช้ที่ดินโดยแบ่งเขตพื้นที่การใช้ประโยชน์จากน้ำจืดและน้ำเค็มที่ชัดเจน ซึ่งพื้นที่ส่วนใหญ่ของตําบลท่าซอมอยู่ในเขตน้ำจืด ทั้งนี้ขนาดพื้นที่ทั้งหมดของตำบลท่าซอมประมาณ 38 ตารางกิโลเมตร หรือ 23</w:t>
      </w:r>
      <w:r w:rsidR="00843C33" w:rsidRPr="00CB553F">
        <w:rPr>
          <w:rFonts w:ascii="TH SarabunPSK" w:hAnsi="TH SarabunPSK" w:cs="TH SarabunPSK"/>
          <w:sz w:val="32"/>
          <w:szCs w:val="32"/>
        </w:rPr>
        <w:t>,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750 ไร่ (องค์การบริหารส่วนตำบลท่าซอม แผนพัฒนาสามปี พ.ศ. 2557-2559)</w:t>
      </w:r>
      <w:r w:rsidR="00843C33"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มีอาณาเขตติดต่อกับพื้นที่ข้างเคียงในอาณาเขตจังหวัดนครศรีธรรมราช</w:t>
      </w:r>
      <w:r w:rsidR="00843C33"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ดังแสดงแผนที่ โดยมีหมู่บ้านในเขตการบริหารจัดการโดยองค์การบริหารส่วนตำบลท่าซอม จำนวน 9 หมู่บ้านทางการ ได้แก่</w:t>
      </w:r>
      <w:r w:rsidR="00843C33"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หมู่ที่ 1 บ้านเสือหึง</w:t>
      </w:r>
      <w:r w:rsidR="003C2CAD"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หมู่ที่ 2 บ้านท่าเสริม</w:t>
      </w:r>
      <w:r w:rsidR="00843C33" w:rsidRPr="00CB5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หมู่ที่ 3 บ้านบางหนัง</w:t>
      </w:r>
      <w:r w:rsidR="00843C33"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หมู่ที่ 4 บ้านพัทธสีมา</w:t>
      </w:r>
      <w:r w:rsidR="003C2CAD"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หมู่ที่ 5 บ้านด่าน</w:t>
      </w:r>
      <w:r w:rsidR="003C2CAD"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หมู่ที่ 6 บ้านบางพูด</w:t>
      </w:r>
      <w:r w:rsidR="00843C33" w:rsidRPr="00CB5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หมู่ที่ 7 บ้านเสาธง</w:t>
      </w:r>
      <w:r w:rsidR="003C2CAD" w:rsidRPr="00CB5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หมู่ที่ 8 บ้านสระนอก</w:t>
      </w:r>
      <w:r w:rsidR="00843C33" w:rsidRPr="00CB553F">
        <w:rPr>
          <w:rFonts w:ascii="TH SarabunPSK" w:hAnsi="TH SarabunPSK" w:cs="TH SarabunPSK"/>
          <w:sz w:val="32"/>
          <w:szCs w:val="32"/>
        </w:rPr>
        <w:t xml:space="preserve">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และหมู่ที่ 9 บ้านหัวแค การประกอบอาชีพหลักของชุมช</w:t>
      </w:r>
      <w:r w:rsidR="003C2CAD" w:rsidRPr="00CB553F">
        <w:rPr>
          <w:rFonts w:ascii="TH SarabunPSK" w:hAnsi="TH SarabunPSK" w:cs="TH SarabunPSK"/>
          <w:sz w:val="32"/>
          <w:szCs w:val="32"/>
          <w:cs/>
        </w:rPr>
        <w:t xml:space="preserve">นตำบลท่าซอมเป็นการผลิตทางเกษตร </w:t>
      </w:r>
      <w:r w:rsidR="00843C33" w:rsidRPr="00CB553F">
        <w:rPr>
          <w:rFonts w:ascii="TH SarabunPSK" w:hAnsi="TH SarabunPSK" w:cs="TH SarabunPSK"/>
          <w:sz w:val="32"/>
          <w:szCs w:val="32"/>
          <w:cs/>
        </w:rPr>
        <w:t>ประกอบด้วย ทำนาข้าว สวนปาล์ม ไร่นาส่วนผสม เลี้ยงกุ้งขาว เลี้ยงปลานิล ปลูกพืชผักในเชิงพานิชย์ ได้แก่ กะหล่ำปลี แตงกวา พริกขี้หนู ถั่วฝักยาว มะเขือ มะเขือเทศ ฟักทอง ฟักเขียว ผักชี และเป็นแหล่งผลิตกล้วยน้ำว้าคุณภาพ รวมทั้งปศุสัตว์เลี้ยงวัว เลี้ยงสุกร</w:t>
      </w:r>
    </w:p>
    <w:p w:rsidR="00413C69" w:rsidRPr="00CB553F" w:rsidRDefault="00413C69" w:rsidP="001135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C69" w:rsidRPr="00CB553F" w:rsidRDefault="004511DE" w:rsidP="001135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553F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สถานการณ์และปัญหาในพื้นที่</w:t>
      </w:r>
    </w:p>
    <w:p w:rsidR="00843C33" w:rsidRPr="00CB553F" w:rsidRDefault="00A559C6" w:rsidP="001135D3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สภาพดินเสื่อมโทรมจากากรปลูกพืชผักมานานหลายสิบปี เกษตรกรไม่มีองค์ความรู้ในการบำรุงรักษาดิน</w:t>
      </w:r>
    </w:p>
    <w:p w:rsidR="00A559C6" w:rsidRPr="00CB553F" w:rsidRDefault="00A559C6" w:rsidP="001135D3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ปัญหาภัยธรรมชาติ น้ำท่วม น้ำแล้ง</w:t>
      </w:r>
    </w:p>
    <w:p w:rsidR="00C82E6F" w:rsidRPr="00CB553F" w:rsidRDefault="00C82E6F" w:rsidP="001135D3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ระบบการจัดการน้ำในแปลงผัก</w:t>
      </w:r>
    </w:p>
    <w:p w:rsidR="00A559C6" w:rsidRPr="00CB553F" w:rsidRDefault="00A559C6" w:rsidP="001135D3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 xml:space="preserve">ปัญหาศัตรูพืช เช่น เพลี้ยกระโดด หนอน เชื้อรา </w:t>
      </w:r>
    </w:p>
    <w:p w:rsidR="00A559C6" w:rsidRPr="00CB553F" w:rsidRDefault="00A559C6" w:rsidP="001135D3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เกษตรกรขาดการวิเคราะห์ตลาดอย่างเป็นระบบ และปลูกพืชตาม</w:t>
      </w:r>
      <w:r w:rsidR="00C82E6F" w:rsidRPr="00CB55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553F">
        <w:rPr>
          <w:rFonts w:ascii="TH SarabunPSK" w:hAnsi="TH SarabunPSK" w:cs="TH SarabunPSK"/>
          <w:sz w:val="32"/>
          <w:szCs w:val="32"/>
          <w:cs/>
        </w:rPr>
        <w:t>ๆ</w:t>
      </w:r>
      <w:r w:rsidR="00C82E6F" w:rsidRPr="00CB55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553F">
        <w:rPr>
          <w:rFonts w:ascii="TH SarabunPSK" w:hAnsi="TH SarabunPSK" w:cs="TH SarabunPSK"/>
          <w:sz w:val="32"/>
          <w:szCs w:val="32"/>
          <w:cs/>
        </w:rPr>
        <w:t>กัน</w:t>
      </w:r>
    </w:p>
    <w:p w:rsidR="00A559C6" w:rsidRPr="00CB553F" w:rsidRDefault="00A559C6" w:rsidP="001135D3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เกษตรกรขาดการรวมกลุ่มเพื่อผลิต รวมทั้งขาดการรวมกลุ่มเพื่อการตลาด</w:t>
      </w:r>
    </w:p>
    <w:p w:rsidR="00A559C6" w:rsidRPr="00CB553F" w:rsidRDefault="00C82E6F" w:rsidP="001135D3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เกษตรกรขาดความรู้ในการใช้ปุ๋ยและสารเคมีที่ปลอดภัย</w:t>
      </w:r>
    </w:p>
    <w:p w:rsidR="00C82E6F" w:rsidRPr="00CB553F" w:rsidRDefault="00C82E6F" w:rsidP="001135D3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 xml:space="preserve">เกษตรกรขาดความรู้ในการการวางแผน และจัดการแปลงผัก </w:t>
      </w:r>
    </w:p>
    <w:p w:rsidR="00C82E6F" w:rsidRPr="00CB553F" w:rsidRDefault="00C82E6F" w:rsidP="001135D3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การรับซื้อผักจากพ่อค้าคนกลาง</w:t>
      </w:r>
    </w:p>
    <w:p w:rsidR="00C82E6F" w:rsidRPr="00CB553F" w:rsidRDefault="00C82E6F" w:rsidP="003C2CAD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>การสร้างมูลค่าเพิ่มให้แก่ผักโดยการส่งเสริมการปลูกผักอินทรีย์</w:t>
      </w:r>
    </w:p>
    <w:p w:rsidR="00C82E6F" w:rsidRPr="00CB553F" w:rsidRDefault="00C82E6F" w:rsidP="003C2CAD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CB553F">
        <w:rPr>
          <w:rFonts w:ascii="TH SarabunPSK" w:hAnsi="TH SarabunPSK" w:cs="TH SarabunPSK"/>
          <w:sz w:val="32"/>
          <w:szCs w:val="32"/>
          <w:cs/>
        </w:rPr>
        <w:t xml:space="preserve">เกษตรกรขาดองค์ความรู้ในการนำปรัชญาเศรษฐกิจพอเพียงมาประยุกต์ใช้ </w:t>
      </w:r>
    </w:p>
    <w:p w:rsidR="006927B0" w:rsidRPr="00CB553F" w:rsidRDefault="006927B0" w:rsidP="00C773F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C773F9" w:rsidRPr="00CB553F" w:rsidRDefault="00C773F9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773F9" w:rsidRPr="00CB553F" w:rsidRDefault="00C773F9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773F9" w:rsidRPr="00CB553F" w:rsidRDefault="00C773F9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773F9" w:rsidRPr="00CB553F" w:rsidRDefault="00C773F9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773F9" w:rsidRPr="00CB553F" w:rsidRDefault="00C773F9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773F9" w:rsidRPr="00CB553F" w:rsidRDefault="00C773F9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773F9" w:rsidRPr="00CB553F" w:rsidRDefault="00C773F9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773F9" w:rsidRDefault="00C773F9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553F" w:rsidRDefault="00CB553F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553F" w:rsidRDefault="00CB553F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553F" w:rsidRDefault="00CB553F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553F" w:rsidRDefault="00CB553F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553F" w:rsidRDefault="00CB553F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553F" w:rsidRPr="00CB553F" w:rsidRDefault="00CB553F" w:rsidP="001135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773F9" w:rsidRPr="00CB553F" w:rsidRDefault="00C773F9" w:rsidP="00C773F9">
      <w:pPr>
        <w:jc w:val="center"/>
        <w:rPr>
          <w:rFonts w:ascii="TH SarabunPSK" w:hAnsi="TH SarabunPSK" w:cs="TH SarabunPSK"/>
          <w:b/>
          <w:bCs/>
        </w:rPr>
      </w:pPr>
      <w:r w:rsidRPr="00CB553F">
        <w:rPr>
          <w:rFonts w:ascii="TH SarabunPSK" w:hAnsi="TH SarabunPSK" w:cs="TH SarabunPSK"/>
          <w:b/>
          <w:bCs/>
          <w:cs/>
        </w:rPr>
        <w:t>คำชี้แจงการรายละเอียดการเขียนข้อเสนอโครงการฉบับสมบูรณ์</w:t>
      </w:r>
      <w:r w:rsidRPr="00CB553F">
        <w:rPr>
          <w:rFonts w:ascii="TH SarabunPSK" w:hAnsi="TH SarabunPSK" w:cs="TH SarabunPSK"/>
          <w:b/>
          <w:bCs/>
        </w:rPr>
        <w:t xml:space="preserve"> </w:t>
      </w:r>
      <w:r w:rsidRPr="00CB553F">
        <w:rPr>
          <w:rFonts w:ascii="TH SarabunPSK" w:hAnsi="TH SarabunPSK" w:cs="TH SarabunPSK"/>
          <w:b/>
          <w:bCs/>
          <w:cs/>
        </w:rPr>
        <w:t xml:space="preserve">เพื่อขอรับทุนประจำปีงบประมาณ </w:t>
      </w:r>
      <w:r w:rsidRPr="00CB553F">
        <w:rPr>
          <w:rFonts w:ascii="TH SarabunPSK" w:hAnsi="TH SarabunPSK" w:cs="TH SarabunPSK"/>
          <w:b/>
          <w:bCs/>
        </w:rPr>
        <w:t>25560</w:t>
      </w:r>
    </w:p>
    <w:p w:rsidR="00C773F9" w:rsidRPr="00CB553F" w:rsidRDefault="00C773F9" w:rsidP="00C773F9">
      <w:pPr>
        <w:jc w:val="center"/>
        <w:rPr>
          <w:rFonts w:ascii="TH SarabunPSK" w:hAnsi="TH SarabunPSK" w:cs="TH SarabunPSK"/>
          <w:b/>
          <w:bCs/>
        </w:rPr>
      </w:pPr>
      <w:r w:rsidRPr="00CB553F">
        <w:rPr>
          <w:rFonts w:ascii="TH SarabunPSK" w:hAnsi="TH SarabunPSK" w:cs="TH SarabunPSK"/>
          <w:b/>
          <w:bCs/>
          <w:cs/>
        </w:rPr>
        <w:t>โครงการความร่วมมือเพื่อพัฒนางานวิจัยเชิงพื้นที่ ระหว่าง มวล. และ สกว. (</w:t>
      </w:r>
      <w:r w:rsidRPr="00CB553F">
        <w:rPr>
          <w:rFonts w:ascii="TH SarabunPSK" w:hAnsi="TH SarabunPSK" w:cs="TH SarabunPSK"/>
          <w:b/>
          <w:bCs/>
        </w:rPr>
        <w:t xml:space="preserve">ABC </w:t>
      </w:r>
      <w:r w:rsidRPr="00CB553F">
        <w:rPr>
          <w:rFonts w:ascii="TH SarabunPSK" w:hAnsi="TH SarabunPSK" w:cs="TH SarabunPSK"/>
          <w:b/>
          <w:bCs/>
          <w:cs/>
        </w:rPr>
        <w:t>มวล.-สกว.)</w:t>
      </w:r>
    </w:p>
    <w:p w:rsidR="00C773F9" w:rsidRPr="00CB553F" w:rsidRDefault="00C773F9" w:rsidP="00C773F9">
      <w:pPr>
        <w:jc w:val="thaiDistribute"/>
        <w:rPr>
          <w:rFonts w:ascii="TH SarabunPSK" w:hAnsi="TH SarabunPSK" w:cs="TH SarabunPSK"/>
          <w:b/>
          <w:bCs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  <w:cs/>
        </w:rPr>
      </w:pPr>
      <w:r w:rsidRPr="00CB553F">
        <w:rPr>
          <w:rFonts w:ascii="TH SarabunPSK" w:hAnsi="TH SarabunPSK" w:cs="TH SarabunPSK"/>
          <w:b/>
          <w:bCs/>
          <w:cs/>
        </w:rPr>
        <w:t>ชุดโครงการวิจัย</w:t>
      </w:r>
      <w:r w:rsidRPr="00CB553F">
        <w:rPr>
          <w:rFonts w:ascii="TH SarabunPSK" w:hAnsi="TH SarabunPSK" w:cs="TH SarabunPSK"/>
          <w:cs/>
        </w:rPr>
        <w:t xml:space="preserve"> หมายถึง กลุ่มของโครงการวิจัยที่มีเป้าหมายร่วมอย่างเดียวกัน หรือ โครงการย่อยๆหลายโครงการรวมกันเพื่อดำเนินการไปสู่เป้าหมายใหญ่อันเดียวกัน โดยสอดคล้องกับประกาศการให้ทุนของ </w:t>
      </w:r>
      <w:r w:rsidRPr="00CB553F">
        <w:rPr>
          <w:rFonts w:ascii="TH SarabunPSK" w:hAnsi="TH SarabunPSK" w:cs="TH SarabunPSK"/>
        </w:rPr>
        <w:t xml:space="preserve">ABC </w:t>
      </w:r>
      <w:r w:rsidRPr="00CB553F">
        <w:rPr>
          <w:rFonts w:ascii="TH SarabunPSK" w:hAnsi="TH SarabunPSK" w:cs="TH SarabunPSK"/>
          <w:cs/>
        </w:rPr>
        <w:t>มวล. – สกว.ในปีนั้น ชุดโครงการมีโครงการย่อย ไม่เกิน 8 – 10 โครงการ และจะต้องมีรายละเอียดของโครงการย่อย เหมือนโครงการเดี่ยวทุกประการ ดังนั้นผู้รับผิดชอบจะต้องประกอบด้วย หัวหน้าชุดโครงการ และหัวหน้าโครงการเดี่ยว ซึ่งหัวหน้าชุดโครงการจะทำหน้าที่ประสานงานโครงการเดี่ยวทั้งหมด เพื่อให้สามารถดำเนินบรรลุเป้าหมายได้ จำนวนนักวิจัยขึ้นอยู่กับจำนวนโครงการเดี่ยว และความสอดคล้องกับลักษณะการดำเนินงานของโครงการวิจัย</w:t>
      </w: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  <w:r w:rsidRPr="00CB553F">
        <w:rPr>
          <w:rFonts w:ascii="TH SarabunPSK" w:hAnsi="TH SarabunPSK" w:cs="TH SarabunPSK"/>
          <w:b/>
          <w:bCs/>
          <w:cs/>
        </w:rPr>
        <w:t>โครงการวิจัยเดี่ยว</w:t>
      </w:r>
      <w:r w:rsidRPr="00CB553F">
        <w:rPr>
          <w:rFonts w:ascii="TH SarabunPSK" w:hAnsi="TH SarabunPSK" w:cs="TH SarabunPSK"/>
          <w:cs/>
        </w:rPr>
        <w:t xml:space="preserve"> หมายถึง โครงการที่มีประเด็นคำถามหรือโจทย์วิจัยที่มีลักษณะเฉพาะตน โดยสอดคล้องกับประกาศการให้ทุนของ </w:t>
      </w:r>
      <w:r w:rsidRPr="00CB553F">
        <w:rPr>
          <w:rFonts w:ascii="TH SarabunPSK" w:hAnsi="TH SarabunPSK" w:cs="TH SarabunPSK"/>
        </w:rPr>
        <w:t xml:space="preserve">ABC </w:t>
      </w:r>
      <w:r w:rsidRPr="00CB553F">
        <w:rPr>
          <w:rFonts w:ascii="TH SarabunPSK" w:hAnsi="TH SarabunPSK" w:cs="TH SarabunPSK"/>
          <w:cs/>
        </w:rPr>
        <w:t xml:space="preserve">มวล. </w:t>
      </w:r>
      <w:r w:rsidRPr="00CB553F">
        <w:rPr>
          <w:rFonts w:ascii="TH SarabunPSK" w:hAnsi="TH SarabunPSK" w:cs="TH SarabunPSK"/>
        </w:rPr>
        <w:t xml:space="preserve">– </w:t>
      </w:r>
      <w:r w:rsidRPr="00CB553F">
        <w:rPr>
          <w:rFonts w:ascii="TH SarabunPSK" w:hAnsi="TH SarabunPSK" w:cs="TH SarabunPSK"/>
          <w:cs/>
        </w:rPr>
        <w:t>สกว.ในปีนั้น ผู้รับผิดชอบโดยตรงคือหัวหน้าโครงการ ซึ่ง ในโครงการลักษณะนี้จะมีนักวิจัยร่วมกี่คนก็ได้ ขึ้นอยู่กับลักษณะการดำเนินงานวิจัยของโครงการวิจัย</w:t>
      </w: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jc w:val="thaiDistribute"/>
        <w:rPr>
          <w:rFonts w:ascii="TH SarabunPSK" w:hAnsi="TH SarabunPSK" w:cs="TH SarabunPSK"/>
        </w:rPr>
      </w:pPr>
    </w:p>
    <w:p w:rsidR="00C773F9" w:rsidRPr="00CB553F" w:rsidRDefault="00C773F9" w:rsidP="00C773F9">
      <w:pPr>
        <w:keepNext/>
        <w:spacing w:before="120"/>
        <w:outlineLvl w:val="1"/>
        <w:rPr>
          <w:rFonts w:ascii="TH SarabunPSK" w:eastAsia="Times New Roman" w:hAnsi="TH SarabunPSK" w:cs="TH SarabunPSK"/>
          <w:b/>
          <w:bCs/>
        </w:rPr>
      </w:pPr>
      <w:r w:rsidRPr="00CB553F">
        <w:rPr>
          <w:rFonts w:ascii="TH SarabunPSK" w:eastAsia="Times New Roman" w:hAnsi="TH SarabunPSK" w:cs="TH SarabunPSK"/>
          <w:b/>
          <w:bCs/>
          <w:cs/>
        </w:rPr>
        <w:lastRenderedPageBreak/>
        <w:t>รายละเอียดงบประมาณในหมวดต่างๆ ตามเกณฑ์ของ สกว. และโครงการความร่วมมือเพื่อพัฒนางานวิจัยเชิงพื้นที่ ระหว่าง มวล.และสกว.</w:t>
      </w:r>
      <w:r w:rsidRPr="00CB553F">
        <w:rPr>
          <w:rFonts w:ascii="TH SarabunPSK" w:eastAsia="Times New Roman" w:hAnsi="TH SarabunPSK" w:cs="TH SarabunPSK"/>
          <w:b/>
          <w:bCs/>
        </w:rPr>
        <w:t xml:space="preserve"> </w:t>
      </w:r>
      <w:r w:rsidRPr="00CB553F">
        <w:rPr>
          <w:rFonts w:ascii="TH SarabunPSK" w:eastAsia="Times New Roman" w:hAnsi="TH SarabunPSK" w:cs="TH SarabunPSK"/>
          <w:b/>
          <w:bCs/>
          <w:cs/>
        </w:rPr>
        <w:t>กรอบงบประมาณ</w:t>
      </w:r>
      <w:r w:rsidR="0056318E">
        <w:rPr>
          <w:rFonts w:ascii="TH SarabunPSK" w:eastAsia="Times New Roman" w:hAnsi="TH SarabunPSK" w:cs="TH SarabunPSK" w:hint="cs"/>
          <w:b/>
          <w:bCs/>
          <w:cs/>
        </w:rPr>
        <w:t>โครงการละ</w:t>
      </w:r>
      <w:r w:rsidRPr="00CB553F">
        <w:rPr>
          <w:rFonts w:ascii="TH SarabunPSK" w:eastAsia="Times New Roman" w:hAnsi="TH SarabunPSK" w:cs="TH SarabunPSK"/>
          <w:b/>
          <w:bCs/>
          <w:cs/>
        </w:rPr>
        <w:t xml:space="preserve"> 250,000 บาท</w:t>
      </w:r>
    </w:p>
    <w:p w:rsidR="00C773F9" w:rsidRPr="00CB553F" w:rsidRDefault="00C773F9" w:rsidP="00C773F9">
      <w:pPr>
        <w:keepNext/>
        <w:spacing w:before="120"/>
        <w:outlineLvl w:val="1"/>
        <w:rPr>
          <w:rFonts w:ascii="TH SarabunPSK" w:eastAsia="Times New Roman" w:hAnsi="TH SarabunPSK" w:cs="TH SarabunPSK"/>
          <w:b/>
          <w:bCs/>
        </w:rPr>
      </w:pPr>
      <w:r w:rsidRPr="00CB553F">
        <w:rPr>
          <w:rFonts w:ascii="TH SarabunPSK" w:eastAsia="Times New Roman" w:hAnsi="TH SarabunPSK" w:cs="TH SarabunPSK"/>
          <w:b/>
          <w:bCs/>
          <w:cs/>
        </w:rPr>
        <w:t>หลักการ</w:t>
      </w:r>
    </w:p>
    <w:p w:rsidR="00C773F9" w:rsidRPr="00CB553F" w:rsidRDefault="00C773F9" w:rsidP="00C773F9">
      <w:pPr>
        <w:keepNext/>
        <w:spacing w:before="120"/>
        <w:outlineLvl w:val="1"/>
        <w:rPr>
          <w:rFonts w:ascii="TH SarabunPSK" w:eastAsia="Times New Roman" w:hAnsi="TH SarabunPSK" w:cs="TH SarabunPSK"/>
          <w:b/>
          <w:bCs/>
          <w:cs/>
        </w:rPr>
      </w:pPr>
      <w:r w:rsidRPr="00CB553F">
        <w:rPr>
          <w:rFonts w:ascii="TH SarabunPSK" w:eastAsia="Times New Roman" w:hAnsi="TH SarabunPSK" w:cs="TH SarabunPSK"/>
          <w:b/>
          <w:bCs/>
          <w:cs/>
        </w:rPr>
        <w:t>การใช้จ่ายเงินของโครงการวิจัยที่ได้รับทุนอุดหนุนการวิจัย ให้เป็นไปตามหลักการและแนวทาง ของสำนักงานกองทุนสนับสนุนการวิจัย ดังนี้</w:t>
      </w:r>
    </w:p>
    <w:p w:rsidR="00CA6CD7" w:rsidRPr="00CB553F" w:rsidRDefault="00C773F9" w:rsidP="005A6D65">
      <w:pPr>
        <w:pStyle w:val="ListParagraph"/>
        <w:numPr>
          <w:ilvl w:val="0"/>
          <w:numId w:val="8"/>
        </w:numPr>
        <w:tabs>
          <w:tab w:val="left" w:pos="993"/>
        </w:tabs>
        <w:jc w:val="thaiDistribute"/>
        <w:rPr>
          <w:rFonts w:ascii="TH SarabunPSK" w:eastAsia="Times New Roman" w:hAnsi="TH SarabunPSK" w:cs="TH SarabunPSK"/>
          <w:cs/>
        </w:rPr>
      </w:pPr>
      <w:r w:rsidRPr="00CB553F">
        <w:rPr>
          <w:rFonts w:ascii="TH SarabunPSK" w:eastAsia="Times New Roman" w:hAnsi="TH SarabunPSK" w:cs="TH SarabunPSK"/>
          <w:u w:val="single"/>
          <w:cs/>
        </w:rPr>
        <w:t>ค่าตอบแทน</w:t>
      </w:r>
      <w:r w:rsidRPr="00CB553F">
        <w:rPr>
          <w:rFonts w:ascii="TH SarabunPSK" w:eastAsia="Times New Roman" w:hAnsi="TH SarabunPSK" w:cs="TH SarabunPSK"/>
          <w:cs/>
        </w:rPr>
        <w:t xml:space="preserve">  </w:t>
      </w:r>
      <w:r w:rsidR="005A6D65" w:rsidRPr="00CB553F">
        <w:rPr>
          <w:rFonts w:ascii="TH SarabunPSK" w:eastAsia="Times New Roman" w:hAnsi="TH SarabunPSK" w:cs="TH SarabunPSK"/>
          <w:cs/>
        </w:rPr>
        <w:t>เนื่องจากเป็นทุนวิจัยร่วมจึงขอสงวนสิทธิ์ค่าตอบแทนนักวิจัย</w:t>
      </w:r>
      <w:r w:rsidR="00CA6CD7" w:rsidRPr="00CB553F">
        <w:rPr>
          <w:rFonts w:ascii="TH SarabunPSK" w:eastAsia="Times New Roman" w:hAnsi="TH SarabunPSK" w:cs="TH SarabunPSK"/>
          <w:cs/>
        </w:rPr>
        <w:t xml:space="preserve"> </w:t>
      </w:r>
    </w:p>
    <w:p w:rsidR="00FE4F95" w:rsidRDefault="00C773F9" w:rsidP="00CA6CD7">
      <w:pPr>
        <w:pStyle w:val="ListParagraph"/>
        <w:numPr>
          <w:ilvl w:val="0"/>
          <w:numId w:val="8"/>
        </w:numPr>
        <w:tabs>
          <w:tab w:val="left" w:pos="993"/>
        </w:tabs>
        <w:ind w:left="993" w:hanging="273"/>
        <w:jc w:val="thaiDistribute"/>
        <w:rPr>
          <w:rFonts w:ascii="TH SarabunPSK" w:eastAsia="Times New Roman" w:hAnsi="TH SarabunPSK" w:cs="TH SarabunPSK"/>
        </w:rPr>
      </w:pPr>
      <w:r w:rsidRPr="00CB553F">
        <w:rPr>
          <w:rFonts w:ascii="TH SarabunPSK" w:eastAsia="Times New Roman" w:hAnsi="TH SarabunPSK" w:cs="TH SarabunPSK"/>
          <w:u w:val="single"/>
          <w:cs/>
        </w:rPr>
        <w:t>ค่าจ้าง</w:t>
      </w:r>
      <w:r w:rsidRPr="00CB553F">
        <w:rPr>
          <w:rFonts w:ascii="TH SarabunPSK" w:eastAsia="Times New Roman" w:hAnsi="TH SarabunPSK" w:cs="TH SarabunPSK"/>
          <w:cs/>
        </w:rPr>
        <w:t xml:space="preserve"> ได้แก่ ค่าจ้างเพื่อทำงานในส่วนที่นักวิจัยไม่ควรเสียเวลาทำเอง เช่น ค่าจ้าง เจ้าหน้าที่ธุรการและบัญชีค่าจ้างนักศึกษาเก็บข้อมูล ค่าจ้างผู้ช่วยวิจัย เช่น  การออกภาคสนาม ช่วยงานในห้องปฏิบัติการ ติดต่อสั่งซื้อวัสดุ ล้างเครื่องแก้ว  เป็นต้น </w:t>
      </w:r>
      <w:r w:rsidRPr="00CB553F">
        <w:rPr>
          <w:rFonts w:ascii="TH SarabunPSK" w:eastAsia="Times New Roman" w:hAnsi="TH SarabunPSK" w:cs="TH SarabunPSK"/>
        </w:rPr>
        <w:t xml:space="preserve"> (</w:t>
      </w:r>
      <w:r w:rsidRPr="00CB553F">
        <w:rPr>
          <w:rFonts w:ascii="TH SarabunPSK" w:eastAsia="Times New Roman" w:hAnsi="TH SarabunPSK" w:cs="TH SarabunPSK"/>
          <w:cs/>
        </w:rPr>
        <w:t>สนับสนุนให้จ้างแบบครึ่งเวลา โดยจ้างเจ้าหน้าที่ประจำในหน่วยงานสังกัด)</w:t>
      </w:r>
      <w:r w:rsidRPr="00CB553F">
        <w:rPr>
          <w:rFonts w:ascii="TH SarabunPSK" w:eastAsia="Times New Roman" w:hAnsi="TH SarabunPSK" w:cs="TH SarabunPSK"/>
        </w:rPr>
        <w:t xml:space="preserve"> </w:t>
      </w:r>
    </w:p>
    <w:p w:rsidR="00CB553F" w:rsidRPr="00CB553F" w:rsidRDefault="00CB553F" w:rsidP="00CB553F">
      <w:pPr>
        <w:pStyle w:val="ListParagraph"/>
        <w:tabs>
          <w:tab w:val="left" w:pos="993"/>
        </w:tabs>
        <w:ind w:left="993"/>
        <w:jc w:val="thaiDistribute"/>
        <w:rPr>
          <w:rFonts w:ascii="TH SarabunPSK" w:eastAsia="Times New Roman" w:hAnsi="TH SarabunPSK" w:cs="TH SarabunPSK"/>
          <w:cs/>
        </w:rPr>
      </w:pPr>
      <w:r w:rsidRPr="00CB553F">
        <w:rPr>
          <w:rFonts w:ascii="TH SarabunPSK" w:eastAsia="Times New Roman" w:hAnsi="TH SarabunPSK" w:cs="TH SarabunPSK" w:hint="cs"/>
          <w:cs/>
        </w:rPr>
        <w:t>โดยหมวดค่าจ้างผู้ช่วยวิจัยให้ยึดตาม</w:t>
      </w:r>
      <w:r>
        <w:rPr>
          <w:rFonts w:ascii="TH SarabunPSK" w:eastAsia="Times New Roman" w:hAnsi="TH SarabunPSK" w:cs="TH SarabunPSK" w:hint="cs"/>
          <w:cs/>
        </w:rPr>
        <w:t>กรอบงบประมาณของ</w:t>
      </w:r>
      <w:r w:rsidRPr="00CB553F">
        <w:rPr>
          <w:rFonts w:ascii="TH SarabunPSK" w:eastAsia="Times New Roman" w:hAnsi="TH SarabunPSK" w:cs="TH SarabunPSK" w:hint="cs"/>
          <w:cs/>
        </w:rPr>
        <w:t>ประกาศทุน</w:t>
      </w:r>
      <w:r>
        <w:rPr>
          <w:rFonts w:ascii="TH SarabunPSK" w:eastAsia="Times New Roman" w:hAnsi="TH SarabunPSK" w:cs="TH SarabunPSK" w:hint="cs"/>
          <w:cs/>
        </w:rPr>
        <w:t>ภายในของมหาวิทยาลัย</w:t>
      </w:r>
    </w:p>
    <w:p w:rsidR="00CB553F" w:rsidRPr="00CB553F" w:rsidRDefault="00CB553F" w:rsidP="00CB553F">
      <w:pPr>
        <w:numPr>
          <w:ilvl w:val="0"/>
          <w:numId w:val="10"/>
        </w:numPr>
        <w:spacing w:after="0" w:line="240" w:lineRule="auto"/>
        <w:ind w:firstLine="633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CB553F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หมวดค่าจ้างชั่วคราว ไม่เกินอัตราต่อไปนี้</w:t>
      </w:r>
    </w:p>
    <w:p w:rsidR="00CB553F" w:rsidRPr="00CB553F" w:rsidRDefault="00CB553F" w:rsidP="00CB553F">
      <w:pPr>
        <w:numPr>
          <w:ilvl w:val="1"/>
          <w:numId w:val="10"/>
        </w:numPr>
        <w:tabs>
          <w:tab w:val="num" w:pos="720"/>
          <w:tab w:val="left" w:pos="1843"/>
        </w:tabs>
        <w:spacing w:after="0" w:line="240" w:lineRule="auto"/>
        <w:ind w:firstLine="698"/>
        <w:rPr>
          <w:rFonts w:ascii="TH SarabunPSK" w:eastAsia="Cordia New" w:hAnsi="TH SarabunPSK" w:cs="TH SarabunPSK"/>
          <w:sz w:val="28"/>
          <w:lang w:eastAsia="zh-CN"/>
        </w:rPr>
      </w:pP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ค่าจ้างนักศึกษาบัณฑิตศึกษา</w:t>
      </w:r>
    </w:p>
    <w:p w:rsidR="00CB553F" w:rsidRPr="00CB553F" w:rsidRDefault="00CB553F" w:rsidP="00CB553F">
      <w:pPr>
        <w:numPr>
          <w:ilvl w:val="0"/>
          <w:numId w:val="11"/>
        </w:numPr>
        <w:tabs>
          <w:tab w:val="num" w:pos="900"/>
          <w:tab w:val="left" w:pos="1843"/>
        </w:tabs>
        <w:spacing w:after="0" w:line="240" w:lineRule="auto"/>
        <w:ind w:right="-334" w:firstLine="905"/>
        <w:rPr>
          <w:rFonts w:ascii="TH SarabunPSK" w:eastAsia="Cordia New" w:hAnsi="TH SarabunPSK" w:cs="TH SarabunPSK"/>
          <w:sz w:val="28"/>
          <w:lang w:eastAsia="zh-CN"/>
        </w:rPr>
      </w:pP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นศ. ปริญญาเอก ไม่เกินเดือนละ 8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>,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0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 xml:space="preserve">00 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 xml:space="preserve">บาท </w:t>
      </w:r>
    </w:p>
    <w:p w:rsidR="00CB553F" w:rsidRPr="00CB553F" w:rsidRDefault="00CB553F" w:rsidP="00CB553F">
      <w:pPr>
        <w:numPr>
          <w:ilvl w:val="0"/>
          <w:numId w:val="11"/>
        </w:numPr>
        <w:tabs>
          <w:tab w:val="num" w:pos="900"/>
        </w:tabs>
        <w:spacing w:after="0" w:line="240" w:lineRule="auto"/>
        <w:ind w:firstLine="905"/>
        <w:rPr>
          <w:rFonts w:ascii="TH SarabunPSK" w:eastAsia="Cordia New" w:hAnsi="TH SarabunPSK" w:cs="TH SarabunPSK"/>
          <w:sz w:val="28"/>
          <w:lang w:eastAsia="zh-CN"/>
        </w:rPr>
      </w:pP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นศ. ปริญญาโท ไม่เกินเดือนละ 6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>,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0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 xml:space="preserve">00 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 xml:space="preserve">บาท </w:t>
      </w:r>
    </w:p>
    <w:p w:rsidR="00CB553F" w:rsidRPr="00CB553F" w:rsidRDefault="00CB553F" w:rsidP="00CB553F">
      <w:pPr>
        <w:numPr>
          <w:ilvl w:val="1"/>
          <w:numId w:val="10"/>
        </w:numPr>
        <w:tabs>
          <w:tab w:val="num" w:pos="720"/>
          <w:tab w:val="left" w:pos="1843"/>
        </w:tabs>
        <w:spacing w:after="0" w:line="240" w:lineRule="auto"/>
        <w:ind w:firstLine="632"/>
        <w:rPr>
          <w:rFonts w:ascii="TH SarabunPSK" w:eastAsia="Cordia New" w:hAnsi="TH SarabunPSK" w:cs="TH SarabunPSK"/>
          <w:sz w:val="28"/>
          <w:lang w:eastAsia="zh-CN"/>
        </w:rPr>
      </w:pP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ค่าจ้างผู้ช่วยวิจัย (ตามอัตราของมหาวิทยาลัย)</w:t>
      </w:r>
    </w:p>
    <w:p w:rsidR="00CB553F" w:rsidRPr="00CB553F" w:rsidRDefault="00CB553F" w:rsidP="00CB553F">
      <w:pPr>
        <w:tabs>
          <w:tab w:val="left" w:pos="1985"/>
          <w:tab w:val="left" w:pos="4248"/>
        </w:tabs>
        <w:spacing w:after="0" w:line="240" w:lineRule="auto"/>
        <w:ind w:left="828"/>
        <w:rPr>
          <w:rFonts w:ascii="TH SarabunPSK" w:eastAsia="Cordia New" w:hAnsi="TH SarabunPSK" w:cs="TH SarabunPSK"/>
          <w:sz w:val="28"/>
          <w:lang w:eastAsia="zh-CN"/>
        </w:rPr>
      </w:pPr>
      <w:r>
        <w:rPr>
          <w:rFonts w:ascii="TH SarabunPSK" w:eastAsia="Cordia New" w:hAnsi="TH SarabunPSK" w:cs="TH SarabunPSK"/>
          <w:sz w:val="28"/>
          <w:lang w:eastAsia="zh-CN"/>
        </w:rPr>
        <w:tab/>
      </w:r>
      <w:r w:rsidRPr="00CB553F">
        <w:rPr>
          <w:rFonts w:ascii="TH SarabunPSK" w:eastAsia="Cordia New" w:hAnsi="TH SarabunPSK" w:cs="TH SarabunPSK"/>
          <w:sz w:val="28"/>
          <w:lang w:eastAsia="zh-CN"/>
        </w:rPr>
        <w:t xml:space="preserve">- 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คุณวุฒิปริญญาตรี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ab/>
      </w:r>
      <w:r>
        <w:rPr>
          <w:rFonts w:ascii="TH SarabunPSK" w:eastAsia="Cordia New" w:hAnsi="TH SarabunPSK" w:cs="TH SarabunPSK"/>
          <w:sz w:val="28"/>
          <w:lang w:eastAsia="zh-CN"/>
        </w:rPr>
        <w:tab/>
      </w:r>
      <w:r>
        <w:rPr>
          <w:rFonts w:ascii="TH SarabunPSK" w:eastAsia="Cordia New" w:hAnsi="TH SarabunPSK" w:cs="TH SarabunPSK"/>
          <w:sz w:val="28"/>
          <w:lang w:eastAsia="zh-CN"/>
        </w:rPr>
        <w:tab/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อัตรารายเดือน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ab/>
      </w:r>
      <w:r w:rsidRPr="00CB553F">
        <w:rPr>
          <w:rFonts w:ascii="TH SarabunPSK" w:eastAsia="Cordia New" w:hAnsi="TH SarabunPSK" w:cs="TH SarabunPSK"/>
          <w:sz w:val="28"/>
          <w:lang w:eastAsia="zh-CN"/>
        </w:rPr>
        <w:t>10,500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ab/>
        <w:t>บาท</w:t>
      </w:r>
    </w:p>
    <w:p w:rsidR="00CB553F" w:rsidRPr="00CB553F" w:rsidRDefault="00CB553F" w:rsidP="00CB553F">
      <w:pPr>
        <w:tabs>
          <w:tab w:val="left" w:pos="1985"/>
          <w:tab w:val="left" w:pos="4248"/>
        </w:tabs>
        <w:spacing w:after="0" w:line="240" w:lineRule="auto"/>
        <w:ind w:left="828"/>
        <w:rPr>
          <w:rFonts w:ascii="TH SarabunPSK" w:eastAsia="Cordia New" w:hAnsi="TH SarabunPSK" w:cs="TH SarabunPSK"/>
          <w:sz w:val="28"/>
          <w:lang w:eastAsia="zh-CN"/>
        </w:rPr>
      </w:pPr>
      <w:r>
        <w:rPr>
          <w:rFonts w:ascii="TH SarabunPSK" w:eastAsia="Cordia New" w:hAnsi="TH SarabunPSK" w:cs="TH SarabunPSK"/>
          <w:sz w:val="28"/>
          <w:lang w:eastAsia="zh-CN"/>
        </w:rPr>
        <w:tab/>
      </w:r>
      <w:proofErr w:type="gramStart"/>
      <w:r w:rsidRPr="00CB553F">
        <w:rPr>
          <w:rFonts w:ascii="TH SarabunPSK" w:eastAsia="Cordia New" w:hAnsi="TH SarabunPSK" w:cs="TH SarabunPSK"/>
          <w:sz w:val="28"/>
          <w:lang w:eastAsia="zh-CN"/>
        </w:rPr>
        <w:t xml:space="preserve">- 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คุณวุฒิอนุปริญญาตรี หรือ ปวส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>.</w:t>
      </w:r>
      <w:proofErr w:type="gramEnd"/>
      <w:r w:rsidRPr="00CB553F">
        <w:rPr>
          <w:rFonts w:ascii="TH SarabunPSK" w:eastAsia="Cordia New" w:hAnsi="TH SarabunPSK" w:cs="TH SarabunPSK"/>
          <w:sz w:val="28"/>
          <w:lang w:eastAsia="zh-CN"/>
        </w:rPr>
        <w:tab/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อัตรารายเดือน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ab/>
        <w:t xml:space="preserve">  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>8,200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ab/>
        <w:t>บาท</w:t>
      </w:r>
    </w:p>
    <w:p w:rsidR="00CB553F" w:rsidRPr="00CB553F" w:rsidRDefault="00CB553F" w:rsidP="00CB553F">
      <w:pPr>
        <w:tabs>
          <w:tab w:val="left" w:pos="1985"/>
          <w:tab w:val="left" w:pos="4248"/>
        </w:tabs>
        <w:spacing w:after="0" w:line="240" w:lineRule="auto"/>
        <w:ind w:left="828"/>
        <w:rPr>
          <w:rFonts w:ascii="TH SarabunPSK" w:eastAsia="Cordia New" w:hAnsi="TH SarabunPSK" w:cs="TH SarabunPSK"/>
          <w:sz w:val="28"/>
          <w:lang w:eastAsia="zh-CN"/>
        </w:rPr>
      </w:pPr>
      <w:r>
        <w:rPr>
          <w:rFonts w:ascii="TH SarabunPSK" w:eastAsia="Cordia New" w:hAnsi="TH SarabunPSK" w:cs="TH SarabunPSK"/>
          <w:sz w:val="28"/>
          <w:lang w:eastAsia="zh-CN"/>
        </w:rPr>
        <w:tab/>
      </w:r>
      <w:r w:rsidRPr="00CB553F">
        <w:rPr>
          <w:rFonts w:ascii="TH SarabunPSK" w:eastAsia="Cordia New" w:hAnsi="TH SarabunPSK" w:cs="TH SarabunPSK"/>
          <w:sz w:val="28"/>
          <w:lang w:eastAsia="zh-CN"/>
        </w:rPr>
        <w:t xml:space="preserve">- 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 xml:space="preserve">คุณวุฒิประกาศนียบัตรวิชาชีพ 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>(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ปวช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>.)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ab/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อัตรารายเดือน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ab/>
        <w:t xml:space="preserve">  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>7,000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ab/>
        <w:t>บาท</w:t>
      </w:r>
    </w:p>
    <w:p w:rsidR="00CB553F" w:rsidRPr="00CB553F" w:rsidRDefault="00CB553F" w:rsidP="00CB553F">
      <w:pPr>
        <w:pStyle w:val="ListParagraph"/>
        <w:numPr>
          <w:ilvl w:val="1"/>
          <w:numId w:val="10"/>
        </w:numPr>
        <w:tabs>
          <w:tab w:val="left" w:pos="1843"/>
        </w:tabs>
        <w:spacing w:after="0" w:line="240" w:lineRule="auto"/>
        <w:ind w:firstLine="632"/>
        <w:rPr>
          <w:rFonts w:ascii="TH SarabunPSK" w:eastAsia="Cordia New" w:hAnsi="TH SarabunPSK" w:cs="TH SarabunPSK"/>
          <w:sz w:val="28"/>
          <w:lang w:eastAsia="zh-CN"/>
        </w:rPr>
      </w:pP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ค่าจ้างคนงาน  อัตราวันละไม่เกิน 200</w:t>
      </w:r>
      <w:r w:rsidRPr="00CB553F">
        <w:rPr>
          <w:rFonts w:ascii="TH SarabunPSK" w:eastAsia="Cordia New" w:hAnsi="TH SarabunPSK" w:cs="TH SarabunPSK"/>
          <w:sz w:val="28"/>
          <w:lang w:eastAsia="zh-CN"/>
        </w:rPr>
        <w:t xml:space="preserve"> </w:t>
      </w:r>
      <w:r w:rsidRPr="00CB553F">
        <w:rPr>
          <w:rFonts w:ascii="TH SarabunPSK" w:eastAsia="Cordia New" w:hAnsi="TH SarabunPSK" w:cs="TH SarabunPSK"/>
          <w:sz w:val="28"/>
          <w:cs/>
          <w:lang w:eastAsia="zh-CN"/>
        </w:rPr>
        <w:t>บาท</w:t>
      </w:r>
    </w:p>
    <w:p w:rsidR="00CB553F" w:rsidRPr="00CB553F" w:rsidRDefault="00CB553F" w:rsidP="00CB553F">
      <w:pPr>
        <w:spacing w:after="0" w:line="240" w:lineRule="auto"/>
        <w:ind w:left="426" w:right="-424" w:firstLine="360"/>
        <w:rPr>
          <w:rFonts w:ascii="TH SarabunPSK" w:eastAsia="Cordia New" w:hAnsi="TH SarabunPSK" w:cs="TH SarabunPSK"/>
          <w:b/>
          <w:bCs/>
          <w:sz w:val="28"/>
          <w:lang w:eastAsia="zh-CN"/>
        </w:rPr>
      </w:pPr>
    </w:p>
    <w:p w:rsidR="00CA6CD7" w:rsidRPr="00CB553F" w:rsidRDefault="00C773F9" w:rsidP="00FE4F95">
      <w:pPr>
        <w:tabs>
          <w:tab w:val="left" w:pos="993"/>
        </w:tabs>
        <w:ind w:left="720"/>
        <w:jc w:val="thaiDistribute"/>
        <w:rPr>
          <w:rFonts w:ascii="TH SarabunPSK" w:eastAsia="Times New Roman" w:hAnsi="TH SarabunPSK" w:cs="TH SarabunPSK"/>
        </w:rPr>
      </w:pPr>
      <w:r w:rsidRPr="00CB553F">
        <w:rPr>
          <w:rFonts w:ascii="TH SarabunPSK" w:eastAsia="Times New Roman" w:hAnsi="TH SarabunPSK" w:cs="TH SarabunPSK"/>
        </w:rPr>
        <w:t xml:space="preserve">3.  </w:t>
      </w:r>
      <w:r w:rsidRPr="00CB553F">
        <w:rPr>
          <w:rFonts w:ascii="TH SarabunPSK" w:eastAsia="Times New Roman" w:hAnsi="TH SarabunPSK" w:cs="TH SarabunPSK"/>
          <w:u w:val="single"/>
          <w:cs/>
        </w:rPr>
        <w:t>ค่าใช้สอย</w:t>
      </w:r>
      <w:r w:rsidRPr="00CB553F">
        <w:rPr>
          <w:rFonts w:ascii="TH SarabunPSK" w:eastAsia="Times New Roman" w:hAnsi="TH SarabunPSK" w:cs="TH SarabunPSK"/>
          <w:cs/>
        </w:rPr>
        <w:t xml:space="preserve">   </w:t>
      </w:r>
      <w:proofErr w:type="gramStart"/>
      <w:r w:rsidRPr="00CB553F">
        <w:rPr>
          <w:rFonts w:ascii="TH SarabunPSK" w:eastAsia="Times New Roman" w:hAnsi="TH SarabunPSK" w:cs="TH SarabunPSK"/>
          <w:cs/>
        </w:rPr>
        <w:t>หมายถึง  ค่าใช้จ่ายในการดำเนินการวิจัย</w:t>
      </w:r>
      <w:proofErr w:type="gramEnd"/>
      <w:r w:rsidRPr="00CB553F">
        <w:rPr>
          <w:rFonts w:ascii="TH SarabunPSK" w:eastAsia="Times New Roman" w:hAnsi="TH SarabunPSK" w:cs="TH SarabunPSK"/>
          <w:cs/>
        </w:rPr>
        <w:t xml:space="preserve">  เช่น  ค่าจ้างทำอุปกรณ์ ค่าเดินทาง เบี้ยเลี้ยง ที่พัก  ค่าสาธารณูปโภค   ค่าทดลองดำเนินการผลิต  ค่าประกันอุบัติเหตุ ฯลฯ </w:t>
      </w:r>
    </w:p>
    <w:p w:rsidR="00C773F9" w:rsidRPr="00CB553F" w:rsidRDefault="00C773F9" w:rsidP="00C773F9">
      <w:pPr>
        <w:tabs>
          <w:tab w:val="left" w:pos="993"/>
        </w:tabs>
        <w:ind w:left="993" w:hanging="273"/>
        <w:jc w:val="thaiDistribute"/>
        <w:rPr>
          <w:rFonts w:ascii="TH SarabunPSK" w:eastAsia="Times New Roman" w:hAnsi="TH SarabunPSK" w:cs="TH SarabunPSK"/>
        </w:rPr>
      </w:pPr>
      <w:r w:rsidRPr="00CB553F">
        <w:rPr>
          <w:rFonts w:ascii="TH SarabunPSK" w:eastAsia="Times New Roman" w:hAnsi="TH SarabunPSK" w:cs="TH SarabunPSK"/>
        </w:rPr>
        <w:t>4.</w:t>
      </w:r>
      <w:r w:rsidRPr="00CB553F">
        <w:rPr>
          <w:rFonts w:ascii="TH SarabunPSK" w:eastAsia="Times New Roman" w:hAnsi="TH SarabunPSK" w:cs="TH SarabunPSK"/>
        </w:rPr>
        <w:tab/>
      </w:r>
      <w:r w:rsidRPr="00CB553F">
        <w:rPr>
          <w:rFonts w:ascii="TH SarabunPSK" w:eastAsia="Times New Roman" w:hAnsi="TH SarabunPSK" w:cs="TH SarabunPSK"/>
          <w:u w:val="single"/>
          <w:cs/>
        </w:rPr>
        <w:t>ค่าวัสดุ</w:t>
      </w:r>
      <w:r w:rsidRPr="00CB553F">
        <w:rPr>
          <w:rFonts w:ascii="TH SarabunPSK" w:eastAsia="Times New Roman" w:hAnsi="TH SarabunPSK" w:cs="TH SarabunPSK"/>
          <w:cs/>
        </w:rPr>
        <w:t xml:space="preserve"> หมายถึง ค่าใช้จ่ายจัดซื้อวัสดุสิ้นเปลือง เช่น สารเคมี กระดาษ หมึกพิมพ์ เหล็ก ลวดเชื่อม วัตถุดิบทดลองการผลิต ฯลฯ </w:t>
      </w:r>
      <w:r w:rsidRPr="00CB553F">
        <w:rPr>
          <w:rFonts w:ascii="TH SarabunPSK" w:eastAsia="Times New Roman" w:hAnsi="TH SarabunPSK" w:cs="TH SarabunPSK"/>
          <w:i/>
          <w:iCs/>
          <w:cs/>
        </w:rPr>
        <w:t xml:space="preserve">หากเป็นวัสดุก่อสร้างเครื่องจักรต้นแบบที่จะกลายเป็นทรัพย์สินให้แยกไว้ต่างหาก </w:t>
      </w:r>
      <w:r w:rsidRPr="00CB553F">
        <w:rPr>
          <w:rFonts w:ascii="TH SarabunPSK" w:eastAsia="Times New Roman" w:hAnsi="TH SarabunPSK" w:cs="TH SarabunPSK"/>
        </w:rPr>
        <w:t xml:space="preserve"> </w:t>
      </w:r>
    </w:p>
    <w:p w:rsidR="00C773F9" w:rsidRPr="00CB553F" w:rsidRDefault="00C773F9" w:rsidP="00CB553F">
      <w:pPr>
        <w:tabs>
          <w:tab w:val="left" w:pos="993"/>
        </w:tabs>
        <w:ind w:left="993" w:hanging="273"/>
        <w:jc w:val="thaiDistribute"/>
        <w:rPr>
          <w:rFonts w:ascii="TH SarabunPSK" w:eastAsia="Times New Roman" w:hAnsi="TH SarabunPSK" w:cs="TH SarabunPSK"/>
        </w:rPr>
      </w:pPr>
      <w:r w:rsidRPr="00CB553F">
        <w:rPr>
          <w:rFonts w:ascii="TH SarabunPSK" w:eastAsia="Times New Roman" w:hAnsi="TH SarabunPSK" w:cs="TH SarabunPSK"/>
        </w:rPr>
        <w:t>5.</w:t>
      </w:r>
      <w:r w:rsidRPr="00CB553F">
        <w:rPr>
          <w:rFonts w:ascii="TH SarabunPSK" w:eastAsia="Times New Roman" w:hAnsi="TH SarabunPSK" w:cs="TH SarabunPSK"/>
        </w:rPr>
        <w:tab/>
      </w:r>
      <w:r w:rsidRPr="00CB553F">
        <w:rPr>
          <w:rFonts w:ascii="TH SarabunPSK" w:eastAsia="Times New Roman" w:hAnsi="TH SarabunPSK" w:cs="TH SarabunPSK"/>
          <w:u w:val="single"/>
          <w:cs/>
        </w:rPr>
        <w:t>ค่าครุภัณฑ์</w:t>
      </w:r>
      <w:r w:rsidRPr="00CB553F">
        <w:rPr>
          <w:rFonts w:ascii="TH SarabunPSK" w:eastAsia="Times New Roman" w:hAnsi="TH SarabunPSK" w:cs="TH SarabunPSK"/>
        </w:rPr>
        <w:t xml:space="preserve"> </w:t>
      </w:r>
      <w:r w:rsidRPr="00CB553F">
        <w:rPr>
          <w:rFonts w:ascii="TH SarabunPSK" w:eastAsia="Times New Roman" w:hAnsi="TH SarabunPSK" w:cs="TH SarabunPSK"/>
          <w:cs/>
        </w:rPr>
        <w:t>ในกรณีที่เป็นงานวิจัยที่ใช้ครุภัณฑ์พื้นฐานที่ควรมีอยู่ตามสถาบันต่างๆ สกว</w:t>
      </w:r>
      <w:r w:rsidRPr="00CB553F">
        <w:rPr>
          <w:rFonts w:ascii="TH SarabunPSK" w:eastAsia="Times New Roman" w:hAnsi="TH SarabunPSK" w:cs="TH SarabunPSK"/>
        </w:rPr>
        <w:t xml:space="preserve">. </w:t>
      </w:r>
      <w:r w:rsidRPr="00CB553F">
        <w:rPr>
          <w:rFonts w:ascii="TH SarabunPSK" w:eastAsia="Times New Roman" w:hAnsi="TH SarabunPSK" w:cs="TH SarabunPSK"/>
          <w:cs/>
        </w:rPr>
        <w:t xml:space="preserve">จะไม่สนับสนุนให้ซื้อครุภัณฑ์ ยกเว้นแต่จำเป็นจริงๆ เช่น งานวิจัยต้องใช้ครุภัณฑ์นั้นเป็นเวลานาน ต่อเนื่องกัน หรือหากใช้บริการจากหน่วยงานอื่นจะแพงกว่าการจัดหาเอง ในกรณีที่เป็นงานเน้นพัฒนาที่จัดหาครุภัณฑ์มาประกอบ </w:t>
      </w:r>
      <w:r w:rsidRPr="00CB553F">
        <w:rPr>
          <w:rFonts w:ascii="TH SarabunPSK" w:eastAsia="Times New Roman" w:hAnsi="TH SarabunPSK" w:cs="TH SarabunPSK"/>
        </w:rPr>
        <w:t>(</w:t>
      </w:r>
      <w:r w:rsidRPr="00CB553F">
        <w:rPr>
          <w:rFonts w:ascii="TH SarabunPSK" w:eastAsia="Times New Roman" w:hAnsi="TH SarabunPSK" w:cs="TH SarabunPSK"/>
          <w:cs/>
        </w:rPr>
        <w:t>เช่น  การสร้างเครื่องจักร</w:t>
      </w:r>
      <w:r w:rsidRPr="00CB553F">
        <w:rPr>
          <w:rFonts w:ascii="TH SarabunPSK" w:eastAsia="Times New Roman" w:hAnsi="TH SarabunPSK" w:cs="TH SarabunPSK"/>
        </w:rPr>
        <w:t xml:space="preserve">)  </w:t>
      </w:r>
      <w:r w:rsidRPr="00CB553F">
        <w:rPr>
          <w:rFonts w:ascii="TH SarabunPSK" w:eastAsia="Times New Roman" w:hAnsi="TH SarabunPSK" w:cs="TH SarabunPSK"/>
          <w:cs/>
        </w:rPr>
        <w:t>นักวิจัยสามารถตั้งงบประมาณครุภัณฑ์ได้ตามเหมาะสม และการเบิกจ่ายงบประมาณค่าครุภัณฑ์ นักวิจัยจะต้องมีหลักฐาน</w:t>
      </w:r>
      <w:r w:rsidRPr="00CB553F">
        <w:rPr>
          <w:rFonts w:ascii="TH SarabunPSK" w:eastAsia="Times New Roman" w:hAnsi="TH SarabunPSK" w:cs="TH SarabunPSK"/>
        </w:rPr>
        <w:t xml:space="preserve"> </w:t>
      </w:r>
      <w:r w:rsidRPr="00CB553F">
        <w:rPr>
          <w:rFonts w:ascii="TH SarabunPSK" w:eastAsia="Times New Roman" w:hAnsi="TH SarabunPSK" w:cs="TH SarabunPSK"/>
          <w:cs/>
        </w:rPr>
        <w:t xml:space="preserve">การเสนอราคาของครุภัณฑ์อย่างน้อย </w:t>
      </w:r>
      <w:r w:rsidRPr="00CB553F">
        <w:rPr>
          <w:rFonts w:ascii="TH SarabunPSK" w:eastAsia="Times New Roman" w:hAnsi="TH SarabunPSK" w:cs="TH SarabunPSK"/>
        </w:rPr>
        <w:t xml:space="preserve">2 </w:t>
      </w:r>
      <w:r w:rsidRPr="00CB553F">
        <w:rPr>
          <w:rFonts w:ascii="TH SarabunPSK" w:eastAsia="Times New Roman" w:hAnsi="TH SarabunPSK" w:cs="TH SarabunPSK"/>
          <w:cs/>
        </w:rPr>
        <w:t xml:space="preserve">บริษัท ต่อครุภัณฑ์ </w:t>
      </w:r>
      <w:r w:rsidRPr="00CB553F">
        <w:rPr>
          <w:rFonts w:ascii="TH SarabunPSK" w:eastAsia="Times New Roman" w:hAnsi="TH SarabunPSK" w:cs="TH SarabunPSK"/>
        </w:rPr>
        <w:t xml:space="preserve">1 </w:t>
      </w:r>
      <w:r w:rsidR="00CB553F">
        <w:rPr>
          <w:rFonts w:ascii="TH SarabunPSK" w:eastAsia="Times New Roman" w:hAnsi="TH SarabunPSK" w:cs="TH SarabunPSK"/>
          <w:cs/>
        </w:rPr>
        <w:t>ชิ้น ก่อนที่จะทำการจัดซื้</w:t>
      </w:r>
      <w:r w:rsidR="00CB553F">
        <w:rPr>
          <w:rFonts w:ascii="TH SarabunPSK" w:eastAsia="Times New Roman" w:hAnsi="TH SarabunPSK" w:cs="TH SarabunPSK" w:hint="cs"/>
          <w:cs/>
        </w:rPr>
        <w:t>อ</w:t>
      </w:r>
    </w:p>
    <w:p w:rsidR="00C773F9" w:rsidRDefault="00C773F9" w:rsidP="00C773F9">
      <w:pPr>
        <w:jc w:val="thaiDistribute"/>
        <w:rPr>
          <w:rFonts w:ascii="TH SarabunPSK" w:hAnsi="TH SarabunPSK" w:cs="TH SarabunPSK"/>
        </w:rPr>
      </w:pPr>
    </w:p>
    <w:sectPr w:rsidR="00C773F9" w:rsidSect="006F162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F29" w:rsidRDefault="00040F29" w:rsidP="003C2CAD">
      <w:pPr>
        <w:spacing w:after="0" w:line="240" w:lineRule="auto"/>
      </w:pPr>
      <w:r>
        <w:separator/>
      </w:r>
    </w:p>
  </w:endnote>
  <w:endnote w:type="continuationSeparator" w:id="0">
    <w:p w:rsidR="00040F29" w:rsidRDefault="00040F29" w:rsidP="003C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1582549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3C2CAD" w:rsidRPr="003C2CAD" w:rsidRDefault="006F162C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3C2CA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C2CAD" w:rsidRPr="003C2CA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C2CA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D3220">
          <w:rPr>
            <w:rFonts w:ascii="TH SarabunIT๙" w:hAnsi="TH SarabunIT๙" w:cs="TH SarabunIT๙"/>
            <w:noProof/>
            <w:sz w:val="32"/>
            <w:szCs w:val="32"/>
          </w:rPr>
          <w:t>1</w:t>
        </w:r>
        <w:r w:rsidRPr="003C2CAD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3C2CAD" w:rsidRDefault="003C2C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F29" w:rsidRDefault="00040F29" w:rsidP="003C2CAD">
      <w:pPr>
        <w:spacing w:after="0" w:line="240" w:lineRule="auto"/>
      </w:pPr>
      <w:r>
        <w:separator/>
      </w:r>
    </w:p>
  </w:footnote>
  <w:footnote w:type="continuationSeparator" w:id="0">
    <w:p w:rsidR="00040F29" w:rsidRDefault="00040F29" w:rsidP="003C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0E1F"/>
    <w:multiLevelType w:val="hybridMultilevel"/>
    <w:tmpl w:val="45B49C92"/>
    <w:lvl w:ilvl="0" w:tplc="F65AA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86D9E"/>
    <w:multiLevelType w:val="hybridMultilevel"/>
    <w:tmpl w:val="72F6DFAE"/>
    <w:lvl w:ilvl="0" w:tplc="95B001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71627"/>
    <w:multiLevelType w:val="hybridMultilevel"/>
    <w:tmpl w:val="BD56089E"/>
    <w:lvl w:ilvl="0" w:tplc="D31EA7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107C87"/>
    <w:multiLevelType w:val="hybridMultilevel"/>
    <w:tmpl w:val="DD34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E133B"/>
    <w:multiLevelType w:val="hybridMultilevel"/>
    <w:tmpl w:val="8BF81D1E"/>
    <w:lvl w:ilvl="0" w:tplc="35D46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8E4C03"/>
    <w:multiLevelType w:val="hybridMultilevel"/>
    <w:tmpl w:val="63FC0F86"/>
    <w:lvl w:ilvl="0" w:tplc="C9F2DB8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DB36B0"/>
    <w:multiLevelType w:val="hybridMultilevel"/>
    <w:tmpl w:val="FF5E4B72"/>
    <w:lvl w:ilvl="0" w:tplc="DB003CE2">
      <w:start w:val="2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4B0B9D"/>
    <w:multiLevelType w:val="hybridMultilevel"/>
    <w:tmpl w:val="7B7A9B1E"/>
    <w:lvl w:ilvl="0" w:tplc="EFDC8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431157"/>
    <w:multiLevelType w:val="hybridMultilevel"/>
    <w:tmpl w:val="3A181902"/>
    <w:lvl w:ilvl="0" w:tplc="50F08C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B3B57"/>
    <w:multiLevelType w:val="hybridMultilevel"/>
    <w:tmpl w:val="90081192"/>
    <w:lvl w:ilvl="0" w:tplc="6F4667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38265E"/>
    <w:multiLevelType w:val="hybridMultilevel"/>
    <w:tmpl w:val="39ACDA4E"/>
    <w:lvl w:ilvl="0" w:tplc="DBD2A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353F2B"/>
    <w:multiLevelType w:val="hybridMultilevel"/>
    <w:tmpl w:val="618A5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93FDD"/>
    <w:multiLevelType w:val="multilevel"/>
    <w:tmpl w:val="AA60C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6CD8779F"/>
    <w:multiLevelType w:val="hybridMultilevel"/>
    <w:tmpl w:val="7214F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A473F"/>
    <w:multiLevelType w:val="singleLevel"/>
    <w:tmpl w:val="FEB066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017701E"/>
    <w:multiLevelType w:val="hybridMultilevel"/>
    <w:tmpl w:val="E9E6C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70031"/>
    <w:multiLevelType w:val="hybridMultilevel"/>
    <w:tmpl w:val="DCE02650"/>
    <w:lvl w:ilvl="0" w:tplc="968292C6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2"/>
  </w:num>
  <w:num w:numId="11">
    <w:abstractNumId w:val="14"/>
  </w:num>
  <w:num w:numId="12">
    <w:abstractNumId w:val="15"/>
  </w:num>
  <w:num w:numId="13">
    <w:abstractNumId w:val="8"/>
  </w:num>
  <w:num w:numId="14">
    <w:abstractNumId w:val="0"/>
  </w:num>
  <w:num w:numId="15">
    <w:abstractNumId w:val="11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134A8"/>
    <w:rsid w:val="00021B28"/>
    <w:rsid w:val="00040F29"/>
    <w:rsid w:val="001135D3"/>
    <w:rsid w:val="00136F2A"/>
    <w:rsid w:val="001A0C4B"/>
    <w:rsid w:val="001B06F2"/>
    <w:rsid w:val="0030045E"/>
    <w:rsid w:val="0039001B"/>
    <w:rsid w:val="003B4A8A"/>
    <w:rsid w:val="003C2CAD"/>
    <w:rsid w:val="003D3220"/>
    <w:rsid w:val="00413C69"/>
    <w:rsid w:val="004511DE"/>
    <w:rsid w:val="004555E0"/>
    <w:rsid w:val="00463026"/>
    <w:rsid w:val="0047313A"/>
    <w:rsid w:val="00500B3E"/>
    <w:rsid w:val="0056318E"/>
    <w:rsid w:val="00591755"/>
    <w:rsid w:val="005A6D65"/>
    <w:rsid w:val="005D2AED"/>
    <w:rsid w:val="005D695A"/>
    <w:rsid w:val="006724D0"/>
    <w:rsid w:val="00675E42"/>
    <w:rsid w:val="006927B0"/>
    <w:rsid w:val="006F162C"/>
    <w:rsid w:val="00735132"/>
    <w:rsid w:val="00745D54"/>
    <w:rsid w:val="007C304A"/>
    <w:rsid w:val="007E1859"/>
    <w:rsid w:val="00836EAB"/>
    <w:rsid w:val="00843C33"/>
    <w:rsid w:val="00872871"/>
    <w:rsid w:val="008A2C87"/>
    <w:rsid w:val="0093756C"/>
    <w:rsid w:val="009B2F51"/>
    <w:rsid w:val="00A50790"/>
    <w:rsid w:val="00A559C6"/>
    <w:rsid w:val="00AE3842"/>
    <w:rsid w:val="00AE549A"/>
    <w:rsid w:val="00B2224A"/>
    <w:rsid w:val="00B57CB1"/>
    <w:rsid w:val="00BD0770"/>
    <w:rsid w:val="00C134A8"/>
    <w:rsid w:val="00C75A4C"/>
    <w:rsid w:val="00C773F9"/>
    <w:rsid w:val="00C82E6F"/>
    <w:rsid w:val="00CA6CD7"/>
    <w:rsid w:val="00CB553F"/>
    <w:rsid w:val="00CF6D6A"/>
    <w:rsid w:val="00D00D12"/>
    <w:rsid w:val="00D3485E"/>
    <w:rsid w:val="00D52FBB"/>
    <w:rsid w:val="00D553FD"/>
    <w:rsid w:val="00E11171"/>
    <w:rsid w:val="00E13039"/>
    <w:rsid w:val="00ED22EF"/>
    <w:rsid w:val="00F72215"/>
    <w:rsid w:val="00F87EC1"/>
    <w:rsid w:val="00FD5192"/>
    <w:rsid w:val="00FE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E549A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AE5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ย่อหน้า"/>
    <w:basedOn w:val="Normal"/>
    <w:link w:val="Char"/>
    <w:qFormat/>
    <w:rsid w:val="001A0C4B"/>
    <w:pPr>
      <w:tabs>
        <w:tab w:val="left" w:pos="1134"/>
      </w:tabs>
      <w:spacing w:before="160" w:after="0"/>
      <w:ind w:firstLine="720"/>
      <w:jc w:val="thaiDistribute"/>
    </w:pPr>
    <w:rPr>
      <w:rFonts w:ascii="TH SarabunPSK" w:eastAsiaTheme="minorEastAsia" w:hAnsi="TH SarabunPSK" w:cs="TH SarabunPSK"/>
      <w:color w:val="0033CC"/>
      <w:sz w:val="32"/>
      <w:szCs w:val="32"/>
    </w:rPr>
  </w:style>
  <w:style w:type="character" w:customStyle="1" w:styleId="Char">
    <w:name w:val="ย่อหน้า Char"/>
    <w:basedOn w:val="DefaultParagraphFont"/>
    <w:link w:val="a"/>
    <w:rsid w:val="001A0C4B"/>
    <w:rPr>
      <w:rFonts w:ascii="TH SarabunPSK" w:eastAsiaTheme="minorEastAsia" w:hAnsi="TH SarabunPSK" w:cs="TH SarabunPSK"/>
      <w:color w:val="0033CC"/>
      <w:sz w:val="32"/>
      <w:szCs w:val="32"/>
    </w:rPr>
  </w:style>
  <w:style w:type="paragraph" w:styleId="BodyTextIndent2">
    <w:name w:val="Body Text Indent 2"/>
    <w:basedOn w:val="Normal"/>
    <w:link w:val="BodyTextIndent2Char"/>
    <w:rsid w:val="00D553FD"/>
    <w:pPr>
      <w:spacing w:after="0" w:line="240" w:lineRule="auto"/>
      <w:ind w:firstLine="1440"/>
      <w:jc w:val="both"/>
    </w:pPr>
    <w:rPr>
      <w:rFonts w:ascii="Cordia New" w:eastAsia="Cordia New" w:hAnsi="Cordia New" w:cs="DilleniaUPC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D553FD"/>
    <w:rPr>
      <w:rFonts w:ascii="Cordia New" w:eastAsia="Cordia New" w:hAnsi="Cordia New" w:cs="DilleniaUPC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C2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CAD"/>
  </w:style>
  <w:style w:type="paragraph" w:styleId="Footer">
    <w:name w:val="footer"/>
    <w:basedOn w:val="Normal"/>
    <w:link w:val="FooterChar"/>
    <w:uiPriority w:val="99"/>
    <w:unhideWhenUsed/>
    <w:rsid w:val="003C2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CAD"/>
  </w:style>
  <w:style w:type="character" w:styleId="Hyperlink">
    <w:name w:val="Hyperlink"/>
    <w:basedOn w:val="DefaultParagraphFont"/>
    <w:uiPriority w:val="99"/>
    <w:unhideWhenUsed/>
    <w:rsid w:val="00021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E549A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AE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ย่อหน้า"/>
    <w:basedOn w:val="Normal"/>
    <w:link w:val="Char"/>
    <w:qFormat/>
    <w:rsid w:val="001A0C4B"/>
    <w:pPr>
      <w:tabs>
        <w:tab w:val="left" w:pos="1134"/>
      </w:tabs>
      <w:spacing w:before="160" w:after="0"/>
      <w:ind w:firstLine="720"/>
      <w:jc w:val="thaiDistribute"/>
    </w:pPr>
    <w:rPr>
      <w:rFonts w:ascii="TH SarabunPSK" w:eastAsiaTheme="minorEastAsia" w:hAnsi="TH SarabunPSK" w:cs="TH SarabunPSK"/>
      <w:color w:val="0033CC"/>
      <w:sz w:val="32"/>
      <w:szCs w:val="32"/>
    </w:rPr>
  </w:style>
  <w:style w:type="character" w:customStyle="1" w:styleId="Char">
    <w:name w:val="ย่อหน้า Char"/>
    <w:basedOn w:val="DefaultParagraphFont"/>
    <w:link w:val="a"/>
    <w:rsid w:val="001A0C4B"/>
    <w:rPr>
      <w:rFonts w:ascii="TH SarabunPSK" w:eastAsiaTheme="minorEastAsia" w:hAnsi="TH SarabunPSK" w:cs="TH SarabunPSK"/>
      <w:color w:val="0033CC"/>
      <w:sz w:val="32"/>
      <w:szCs w:val="32"/>
    </w:rPr>
  </w:style>
  <w:style w:type="paragraph" w:styleId="BodyTextIndent2">
    <w:name w:val="Body Text Indent 2"/>
    <w:basedOn w:val="Normal"/>
    <w:link w:val="BodyTextIndent2Char"/>
    <w:rsid w:val="00D553FD"/>
    <w:pPr>
      <w:spacing w:after="0" w:line="240" w:lineRule="auto"/>
      <w:ind w:firstLine="1440"/>
      <w:jc w:val="both"/>
    </w:pPr>
    <w:rPr>
      <w:rFonts w:ascii="Cordia New" w:eastAsia="Cordia New" w:hAnsi="Cordia New" w:cs="DilleniaUPC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D553FD"/>
    <w:rPr>
      <w:rFonts w:ascii="Cordia New" w:eastAsia="Cordia New" w:hAnsi="Cordia New" w:cs="DilleniaUPC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C2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CAD"/>
  </w:style>
  <w:style w:type="paragraph" w:styleId="Footer">
    <w:name w:val="footer"/>
    <w:basedOn w:val="Normal"/>
    <w:link w:val="FooterChar"/>
    <w:uiPriority w:val="99"/>
    <w:unhideWhenUsed/>
    <w:rsid w:val="003C2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CAD"/>
  </w:style>
  <w:style w:type="character" w:styleId="Hyperlink">
    <w:name w:val="Hyperlink"/>
    <w:basedOn w:val="DefaultParagraphFont"/>
    <w:uiPriority w:val="99"/>
    <w:unhideWhenUsed/>
    <w:rsid w:val="00021B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ipook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A5C84-3F1E-472D-9743-83A1F3BC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16257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ccs</cp:lastModifiedBy>
  <cp:revision>2</cp:revision>
  <cp:lastPrinted>2017-04-27T03:28:00Z</cp:lastPrinted>
  <dcterms:created xsi:type="dcterms:W3CDTF">2017-04-27T08:46:00Z</dcterms:created>
  <dcterms:modified xsi:type="dcterms:W3CDTF">2017-04-27T08:46:00Z</dcterms:modified>
</cp:coreProperties>
</file>